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Default Extension="TI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6D440F" w14:textId="77777777" w:rsidR="00273413" w:rsidRDefault="009865AB" w:rsidP="009865AB">
      <w:pPr>
        <w:jc w:val="center"/>
        <w:rPr>
          <w:sz w:val="40"/>
          <w:szCs w:val="40"/>
          <w:lang w:eastAsia="de-DE"/>
        </w:rPr>
      </w:pPr>
      <w:bookmarkStart w:id="0" w:name="_Toc150778229"/>
      <w:bookmarkStart w:id="1" w:name="_GoBack"/>
      <w:bookmarkEnd w:id="1"/>
      <w:r w:rsidRPr="009865AB">
        <w:rPr>
          <w:sz w:val="40"/>
          <w:szCs w:val="40"/>
          <w:lang w:eastAsia="de-DE"/>
        </w:rPr>
        <w:t>Kondensator</w:t>
      </w:r>
      <w:r>
        <w:rPr>
          <w:sz w:val="40"/>
          <w:szCs w:val="40"/>
          <w:lang w:eastAsia="de-DE"/>
        </w:rPr>
        <w:t>-E</w:t>
      </w:r>
      <w:r w:rsidR="00273413">
        <w:rPr>
          <w:sz w:val="40"/>
          <w:szCs w:val="40"/>
          <w:lang w:eastAsia="de-DE"/>
        </w:rPr>
        <w:t>xperimente</w:t>
      </w:r>
    </w:p>
    <w:sdt>
      <w:sdtPr>
        <w:rPr>
          <w:rFonts w:asciiTheme="minorHAnsi" w:eastAsiaTheme="minorHAnsi" w:hAnsiTheme="minorHAnsi" w:cstheme="minorBidi"/>
          <w:color w:val="auto"/>
          <w:sz w:val="22"/>
          <w:szCs w:val="22"/>
          <w:lang w:eastAsia="en-US"/>
        </w:rPr>
        <w:id w:val="-1148980772"/>
        <w:docPartObj>
          <w:docPartGallery w:val="Table of Contents"/>
          <w:docPartUnique/>
        </w:docPartObj>
      </w:sdtPr>
      <w:sdtEndPr>
        <w:rPr>
          <w:b/>
          <w:bCs/>
        </w:rPr>
      </w:sdtEndPr>
      <w:sdtContent>
        <w:p w14:paraId="70D8E45D" w14:textId="77777777" w:rsidR="00273413" w:rsidRDefault="00273413">
          <w:pPr>
            <w:pStyle w:val="Inhaltsverzeichnisberschrift"/>
          </w:pPr>
          <w:r>
            <w:t>Inhaltsverzeichnis</w:t>
          </w:r>
        </w:p>
        <w:p w14:paraId="4BBDB9CC" w14:textId="3A4D5E54" w:rsidR="000E35E2" w:rsidRDefault="00273413">
          <w:pPr>
            <w:pStyle w:val="Verzeichnis1"/>
            <w:tabs>
              <w:tab w:val="right" w:leader="dot" w:pos="9062"/>
            </w:tabs>
            <w:rPr>
              <w:rFonts w:eastAsiaTheme="minorEastAsia"/>
              <w:noProof/>
              <w:lang w:eastAsia="de-DE"/>
            </w:rPr>
          </w:pPr>
          <w:r>
            <w:fldChar w:fldCharType="begin"/>
          </w:r>
          <w:r>
            <w:instrText xml:space="preserve"> TOC \o "1-3" \h \z \u </w:instrText>
          </w:r>
          <w:r>
            <w:fldChar w:fldCharType="separate"/>
          </w:r>
          <w:hyperlink w:anchor="_Toc127347495" w:history="1">
            <w:r w:rsidR="000E35E2" w:rsidRPr="00246C06">
              <w:rPr>
                <w:rStyle w:val="Hyperlink"/>
                <w:rFonts w:eastAsia="Times New Roman"/>
                <w:b/>
                <w:noProof/>
                <w:lang w:eastAsia="de-DE"/>
              </w:rPr>
              <w:t>Kondensatoren – Teil 1</w:t>
            </w:r>
            <w:r w:rsidR="000E35E2">
              <w:rPr>
                <w:noProof/>
                <w:webHidden/>
              </w:rPr>
              <w:tab/>
            </w:r>
            <w:r w:rsidR="000E35E2">
              <w:rPr>
                <w:noProof/>
                <w:webHidden/>
              </w:rPr>
              <w:fldChar w:fldCharType="begin"/>
            </w:r>
            <w:r w:rsidR="000E35E2">
              <w:rPr>
                <w:noProof/>
                <w:webHidden/>
              </w:rPr>
              <w:instrText xml:space="preserve"> PAGEREF _Toc127347495 \h </w:instrText>
            </w:r>
            <w:r w:rsidR="000E35E2">
              <w:rPr>
                <w:noProof/>
                <w:webHidden/>
              </w:rPr>
            </w:r>
            <w:r w:rsidR="000E35E2">
              <w:rPr>
                <w:noProof/>
                <w:webHidden/>
              </w:rPr>
              <w:fldChar w:fldCharType="separate"/>
            </w:r>
            <w:r w:rsidR="0057560B">
              <w:rPr>
                <w:noProof/>
                <w:webHidden/>
              </w:rPr>
              <w:t>2</w:t>
            </w:r>
            <w:r w:rsidR="000E35E2">
              <w:rPr>
                <w:noProof/>
                <w:webHidden/>
              </w:rPr>
              <w:fldChar w:fldCharType="end"/>
            </w:r>
          </w:hyperlink>
        </w:p>
        <w:p w14:paraId="488DA43F" w14:textId="2E7DA469" w:rsidR="000E35E2" w:rsidRDefault="009A3A5E">
          <w:pPr>
            <w:pStyle w:val="Verzeichnis1"/>
            <w:tabs>
              <w:tab w:val="right" w:leader="dot" w:pos="9062"/>
            </w:tabs>
            <w:rPr>
              <w:rFonts w:eastAsiaTheme="minorEastAsia"/>
              <w:noProof/>
              <w:lang w:eastAsia="de-DE"/>
            </w:rPr>
          </w:pPr>
          <w:hyperlink w:anchor="_Toc127347496" w:history="1">
            <w:r w:rsidR="000E35E2" w:rsidRPr="00246C06">
              <w:rPr>
                <w:rStyle w:val="Hyperlink"/>
                <w:rFonts w:eastAsia="Times New Roman"/>
                <w:b/>
                <w:noProof/>
                <w:lang w:eastAsia="de-DE"/>
              </w:rPr>
              <w:t>Kondensatoren – Teil 1 – Alternative</w:t>
            </w:r>
            <w:r w:rsidR="000E35E2">
              <w:rPr>
                <w:noProof/>
                <w:webHidden/>
              </w:rPr>
              <w:tab/>
            </w:r>
            <w:r w:rsidR="000E35E2">
              <w:rPr>
                <w:noProof/>
                <w:webHidden/>
              </w:rPr>
              <w:fldChar w:fldCharType="begin"/>
            </w:r>
            <w:r w:rsidR="000E35E2">
              <w:rPr>
                <w:noProof/>
                <w:webHidden/>
              </w:rPr>
              <w:instrText xml:space="preserve"> PAGEREF _Toc127347496 \h </w:instrText>
            </w:r>
            <w:r w:rsidR="000E35E2">
              <w:rPr>
                <w:noProof/>
                <w:webHidden/>
              </w:rPr>
            </w:r>
            <w:r w:rsidR="000E35E2">
              <w:rPr>
                <w:noProof/>
                <w:webHidden/>
              </w:rPr>
              <w:fldChar w:fldCharType="separate"/>
            </w:r>
            <w:r w:rsidR="0057560B">
              <w:rPr>
                <w:noProof/>
                <w:webHidden/>
              </w:rPr>
              <w:t>4</w:t>
            </w:r>
            <w:r w:rsidR="000E35E2">
              <w:rPr>
                <w:noProof/>
                <w:webHidden/>
              </w:rPr>
              <w:fldChar w:fldCharType="end"/>
            </w:r>
          </w:hyperlink>
        </w:p>
        <w:p w14:paraId="7CE2D641" w14:textId="4F67117F" w:rsidR="000E35E2" w:rsidRDefault="009A3A5E">
          <w:pPr>
            <w:pStyle w:val="Verzeichnis1"/>
            <w:tabs>
              <w:tab w:val="right" w:leader="dot" w:pos="9062"/>
            </w:tabs>
            <w:rPr>
              <w:rFonts w:eastAsiaTheme="minorEastAsia"/>
              <w:noProof/>
              <w:lang w:eastAsia="de-DE"/>
            </w:rPr>
          </w:pPr>
          <w:hyperlink w:anchor="_Toc127347497" w:history="1">
            <w:r w:rsidR="000E35E2" w:rsidRPr="00246C06">
              <w:rPr>
                <w:rStyle w:val="Hyperlink"/>
                <w:rFonts w:eastAsia="Times New Roman"/>
                <w:b/>
                <w:noProof/>
                <w:lang w:eastAsia="de-DE"/>
              </w:rPr>
              <w:t>Kondensatoren – Teil 2</w:t>
            </w:r>
            <w:r w:rsidR="000E35E2">
              <w:rPr>
                <w:noProof/>
                <w:webHidden/>
              </w:rPr>
              <w:tab/>
            </w:r>
            <w:r w:rsidR="000E35E2">
              <w:rPr>
                <w:noProof/>
                <w:webHidden/>
              </w:rPr>
              <w:fldChar w:fldCharType="begin"/>
            </w:r>
            <w:r w:rsidR="000E35E2">
              <w:rPr>
                <w:noProof/>
                <w:webHidden/>
              </w:rPr>
              <w:instrText xml:space="preserve"> PAGEREF _Toc127347497 \h </w:instrText>
            </w:r>
            <w:r w:rsidR="000E35E2">
              <w:rPr>
                <w:noProof/>
                <w:webHidden/>
              </w:rPr>
            </w:r>
            <w:r w:rsidR="000E35E2">
              <w:rPr>
                <w:noProof/>
                <w:webHidden/>
              </w:rPr>
              <w:fldChar w:fldCharType="separate"/>
            </w:r>
            <w:r w:rsidR="0057560B">
              <w:rPr>
                <w:noProof/>
                <w:webHidden/>
              </w:rPr>
              <w:t>6</w:t>
            </w:r>
            <w:r w:rsidR="000E35E2">
              <w:rPr>
                <w:noProof/>
                <w:webHidden/>
              </w:rPr>
              <w:fldChar w:fldCharType="end"/>
            </w:r>
          </w:hyperlink>
        </w:p>
        <w:p w14:paraId="254285DC" w14:textId="51838906" w:rsidR="000E35E2" w:rsidRDefault="009A3A5E">
          <w:pPr>
            <w:pStyle w:val="Verzeichnis1"/>
            <w:tabs>
              <w:tab w:val="right" w:leader="dot" w:pos="9062"/>
            </w:tabs>
            <w:rPr>
              <w:rFonts w:eastAsiaTheme="minorEastAsia"/>
              <w:noProof/>
              <w:lang w:eastAsia="de-DE"/>
            </w:rPr>
          </w:pPr>
          <w:hyperlink w:anchor="_Toc127347498" w:history="1">
            <w:r w:rsidR="000E35E2" w:rsidRPr="00246C06">
              <w:rPr>
                <w:rStyle w:val="Hyperlink"/>
                <w:rFonts w:eastAsia="Times New Roman"/>
                <w:b/>
                <w:noProof/>
                <w:lang w:eastAsia="de-DE"/>
              </w:rPr>
              <w:t>Kondensatoren – Teil 2 – Alternative Erhöhte Schwierigkeit</w:t>
            </w:r>
            <w:r w:rsidR="000E35E2">
              <w:rPr>
                <w:noProof/>
                <w:webHidden/>
              </w:rPr>
              <w:tab/>
            </w:r>
            <w:r w:rsidR="000E35E2">
              <w:rPr>
                <w:noProof/>
                <w:webHidden/>
              </w:rPr>
              <w:fldChar w:fldCharType="begin"/>
            </w:r>
            <w:r w:rsidR="000E35E2">
              <w:rPr>
                <w:noProof/>
                <w:webHidden/>
              </w:rPr>
              <w:instrText xml:space="preserve"> PAGEREF _Toc127347498 \h </w:instrText>
            </w:r>
            <w:r w:rsidR="000E35E2">
              <w:rPr>
                <w:noProof/>
                <w:webHidden/>
              </w:rPr>
            </w:r>
            <w:r w:rsidR="000E35E2">
              <w:rPr>
                <w:noProof/>
                <w:webHidden/>
              </w:rPr>
              <w:fldChar w:fldCharType="separate"/>
            </w:r>
            <w:r w:rsidR="0057560B">
              <w:rPr>
                <w:noProof/>
                <w:webHidden/>
              </w:rPr>
              <w:t>8</w:t>
            </w:r>
            <w:r w:rsidR="000E35E2">
              <w:rPr>
                <w:noProof/>
                <w:webHidden/>
              </w:rPr>
              <w:fldChar w:fldCharType="end"/>
            </w:r>
          </w:hyperlink>
        </w:p>
        <w:p w14:paraId="04160159" w14:textId="4DDDD824" w:rsidR="000E35E2" w:rsidRDefault="009A3A5E">
          <w:pPr>
            <w:pStyle w:val="Verzeichnis1"/>
            <w:tabs>
              <w:tab w:val="right" w:leader="dot" w:pos="9062"/>
            </w:tabs>
            <w:rPr>
              <w:rFonts w:eastAsiaTheme="minorEastAsia"/>
              <w:noProof/>
              <w:lang w:eastAsia="de-DE"/>
            </w:rPr>
          </w:pPr>
          <w:hyperlink w:anchor="_Toc127347499" w:history="1">
            <w:r w:rsidR="000E35E2" w:rsidRPr="00246C06">
              <w:rPr>
                <w:rStyle w:val="Hyperlink"/>
                <w:rFonts w:eastAsia="Times New Roman"/>
                <w:b/>
                <w:noProof/>
                <w:lang w:eastAsia="de-DE"/>
              </w:rPr>
              <w:t>Kondensatoren – Teil 2 – Wickelkondensator Erhöhte Schwierigkeit</w:t>
            </w:r>
            <w:r w:rsidR="000E35E2">
              <w:rPr>
                <w:noProof/>
                <w:webHidden/>
              </w:rPr>
              <w:tab/>
            </w:r>
            <w:r w:rsidR="000E35E2">
              <w:rPr>
                <w:noProof/>
                <w:webHidden/>
              </w:rPr>
              <w:fldChar w:fldCharType="begin"/>
            </w:r>
            <w:r w:rsidR="000E35E2">
              <w:rPr>
                <w:noProof/>
                <w:webHidden/>
              </w:rPr>
              <w:instrText xml:space="preserve"> PAGEREF _Toc127347499 \h </w:instrText>
            </w:r>
            <w:r w:rsidR="000E35E2">
              <w:rPr>
                <w:noProof/>
                <w:webHidden/>
              </w:rPr>
            </w:r>
            <w:r w:rsidR="000E35E2">
              <w:rPr>
                <w:noProof/>
                <w:webHidden/>
              </w:rPr>
              <w:fldChar w:fldCharType="separate"/>
            </w:r>
            <w:r w:rsidR="0057560B">
              <w:rPr>
                <w:noProof/>
                <w:webHidden/>
              </w:rPr>
              <w:t>11</w:t>
            </w:r>
            <w:r w:rsidR="000E35E2">
              <w:rPr>
                <w:noProof/>
                <w:webHidden/>
              </w:rPr>
              <w:fldChar w:fldCharType="end"/>
            </w:r>
          </w:hyperlink>
        </w:p>
        <w:p w14:paraId="5B3E5E31" w14:textId="3BEFCCEB" w:rsidR="000E35E2" w:rsidRDefault="009A3A5E">
          <w:pPr>
            <w:pStyle w:val="Verzeichnis1"/>
            <w:tabs>
              <w:tab w:val="right" w:leader="dot" w:pos="9062"/>
            </w:tabs>
            <w:rPr>
              <w:rFonts w:eastAsiaTheme="minorEastAsia"/>
              <w:noProof/>
              <w:lang w:eastAsia="de-DE"/>
            </w:rPr>
          </w:pPr>
          <w:hyperlink w:anchor="_Toc127347500" w:history="1">
            <w:r w:rsidR="000E35E2" w:rsidRPr="00246C06">
              <w:rPr>
                <w:rStyle w:val="Hyperlink"/>
                <w:rFonts w:eastAsia="Times New Roman"/>
                <w:b/>
                <w:noProof/>
                <w:lang w:eastAsia="de-DE"/>
              </w:rPr>
              <w:t>Anhang: Bauanleitung Wickelkondensator</w:t>
            </w:r>
            <w:r w:rsidR="000E35E2">
              <w:rPr>
                <w:noProof/>
                <w:webHidden/>
              </w:rPr>
              <w:tab/>
            </w:r>
            <w:r w:rsidR="000E35E2">
              <w:rPr>
                <w:noProof/>
                <w:webHidden/>
              </w:rPr>
              <w:fldChar w:fldCharType="begin"/>
            </w:r>
            <w:r w:rsidR="000E35E2">
              <w:rPr>
                <w:noProof/>
                <w:webHidden/>
              </w:rPr>
              <w:instrText xml:space="preserve"> PAGEREF _Toc127347500 \h </w:instrText>
            </w:r>
            <w:r w:rsidR="000E35E2">
              <w:rPr>
                <w:noProof/>
                <w:webHidden/>
              </w:rPr>
            </w:r>
            <w:r w:rsidR="000E35E2">
              <w:rPr>
                <w:noProof/>
                <w:webHidden/>
              </w:rPr>
              <w:fldChar w:fldCharType="separate"/>
            </w:r>
            <w:r w:rsidR="0057560B">
              <w:rPr>
                <w:noProof/>
                <w:webHidden/>
              </w:rPr>
              <w:t>14</w:t>
            </w:r>
            <w:r w:rsidR="000E35E2">
              <w:rPr>
                <w:noProof/>
                <w:webHidden/>
              </w:rPr>
              <w:fldChar w:fldCharType="end"/>
            </w:r>
          </w:hyperlink>
        </w:p>
        <w:p w14:paraId="02B053BF" w14:textId="77777777" w:rsidR="009865AB" w:rsidRPr="00273413" w:rsidRDefault="00273413" w:rsidP="00273413">
          <w:r>
            <w:rPr>
              <w:b/>
              <w:bCs/>
            </w:rPr>
            <w:fldChar w:fldCharType="end"/>
          </w:r>
        </w:p>
      </w:sdtContent>
    </w:sdt>
    <w:p w14:paraId="418986FA" w14:textId="77777777" w:rsidR="009865AB" w:rsidRDefault="009865AB" w:rsidP="009865AB">
      <w:pPr>
        <w:rPr>
          <w:lang w:eastAsia="de-DE"/>
        </w:rPr>
      </w:pPr>
    </w:p>
    <w:p w14:paraId="540BEE54" w14:textId="77777777" w:rsidR="009865AB" w:rsidRPr="009865AB" w:rsidRDefault="009845F9" w:rsidP="009865AB">
      <w:pPr>
        <w:rPr>
          <w:lang w:eastAsia="de-DE"/>
        </w:rPr>
      </w:pPr>
      <w:r>
        <w:rPr>
          <w:lang w:eastAsia="de-DE"/>
        </w:rPr>
        <w:t xml:space="preserve">Die aktuelle Version dieses Dokuments finden Sie unter </w:t>
      </w:r>
      <w:r>
        <w:rPr>
          <w:lang w:eastAsia="de-DE"/>
        </w:rPr>
        <w:br/>
      </w:r>
      <w:hyperlink r:id="rId8" w:history="1">
        <w:r w:rsidR="00D4103A" w:rsidRPr="00EC5A05">
          <w:rPr>
            <w:rStyle w:val="Hyperlink"/>
            <w:lang w:eastAsia="de-DE"/>
          </w:rPr>
          <w:t>https://spaichinger-schallpegelmesser.de/Kondensatoren_Ziegler.docx</w:t>
        </w:r>
      </w:hyperlink>
      <w:r w:rsidR="00D4103A">
        <w:rPr>
          <w:lang w:eastAsia="de-DE"/>
        </w:rPr>
        <w:t xml:space="preserve"> </w:t>
      </w:r>
    </w:p>
    <w:p w14:paraId="68C2DE43" w14:textId="77777777" w:rsidR="009865AB" w:rsidRDefault="009865AB" w:rsidP="009865AB">
      <w:pPr>
        <w:jc w:val="both"/>
        <w:rPr>
          <w:rFonts w:eastAsia="Times New Roman" w:cstheme="minorHAnsi"/>
          <w:b/>
          <w:bCs/>
          <w:kern w:val="32"/>
          <w:sz w:val="32"/>
          <w:szCs w:val="32"/>
          <w:lang w:eastAsia="de-DE"/>
        </w:rPr>
      </w:pPr>
      <w:r>
        <w:rPr>
          <w:rFonts w:eastAsia="Times New Roman" w:cstheme="minorHAnsi"/>
          <w:b/>
          <w:bCs/>
          <w:kern w:val="32"/>
          <w:sz w:val="32"/>
          <w:szCs w:val="32"/>
          <w:lang w:eastAsia="de-DE"/>
        </w:rPr>
        <w:br w:type="page"/>
      </w:r>
    </w:p>
    <w:p w14:paraId="16D590B3" w14:textId="77777777" w:rsidR="004D57DA" w:rsidRPr="00AB67B4" w:rsidRDefault="004D57DA" w:rsidP="00AB67B4">
      <w:pPr>
        <w:pStyle w:val="berschrift1"/>
        <w:jc w:val="center"/>
        <w:rPr>
          <w:rFonts w:eastAsia="Times New Roman"/>
          <w:b/>
          <w:color w:val="000000" w:themeColor="text1"/>
          <w:sz w:val="44"/>
          <w:szCs w:val="44"/>
          <w:lang w:eastAsia="de-DE"/>
        </w:rPr>
      </w:pPr>
      <w:bookmarkStart w:id="2" w:name="_Toc127347495"/>
      <w:r w:rsidRPr="00AB67B4">
        <w:rPr>
          <w:rFonts w:eastAsia="Times New Roman"/>
          <w:b/>
          <w:color w:val="000000" w:themeColor="text1"/>
          <w:sz w:val="44"/>
          <w:szCs w:val="44"/>
          <w:lang w:eastAsia="de-DE"/>
        </w:rPr>
        <w:lastRenderedPageBreak/>
        <w:t>Kondensatoren</w:t>
      </w:r>
      <w:bookmarkEnd w:id="0"/>
      <w:r w:rsidR="00060DD6" w:rsidRPr="00AB67B4">
        <w:rPr>
          <w:rFonts w:eastAsia="Times New Roman"/>
          <w:b/>
          <w:color w:val="000000" w:themeColor="text1"/>
          <w:sz w:val="44"/>
          <w:szCs w:val="44"/>
          <w:lang w:eastAsia="de-DE"/>
        </w:rPr>
        <w:t xml:space="preserve"> </w:t>
      </w:r>
      <w:r w:rsidR="00350E91" w:rsidRPr="00AB67B4">
        <w:rPr>
          <w:rFonts w:eastAsia="Times New Roman"/>
          <w:b/>
          <w:color w:val="000000" w:themeColor="text1"/>
          <w:sz w:val="44"/>
          <w:szCs w:val="44"/>
          <w:lang w:eastAsia="de-DE"/>
        </w:rPr>
        <w:t xml:space="preserve">– Teil </w:t>
      </w:r>
      <w:r w:rsidR="00060DD6" w:rsidRPr="00AB67B4">
        <w:rPr>
          <w:rFonts w:eastAsia="Times New Roman"/>
          <w:b/>
          <w:color w:val="000000" w:themeColor="text1"/>
          <w:sz w:val="44"/>
          <w:szCs w:val="44"/>
          <w:lang w:eastAsia="de-DE"/>
        </w:rPr>
        <w:t>1</w:t>
      </w:r>
      <w:bookmarkEnd w:id="2"/>
    </w:p>
    <w:p w14:paraId="1A1CED22" w14:textId="77777777" w:rsidR="00940AC5" w:rsidRPr="00940AC5" w:rsidRDefault="003D1071" w:rsidP="0066154A">
      <w:pPr>
        <w:rPr>
          <w:lang w:eastAsia="de-DE"/>
        </w:rPr>
      </w:pPr>
      <w:bookmarkStart w:id="3" w:name="_Hlk127204522"/>
      <w:r w:rsidRPr="003D1071">
        <w:rPr>
          <w:b/>
          <w:sz w:val="24"/>
          <w:szCs w:val="24"/>
          <w:lang w:eastAsia="de-DE"/>
        </w:rPr>
        <w:t>Hinweis:</w:t>
      </w:r>
      <w:r>
        <w:rPr>
          <w:b/>
          <w:sz w:val="32"/>
          <w:szCs w:val="32"/>
          <w:lang w:eastAsia="de-DE"/>
        </w:rPr>
        <w:t xml:space="preserve"> </w:t>
      </w:r>
      <w:r w:rsidRPr="003D1071">
        <w:rPr>
          <w:lang w:eastAsia="de-DE"/>
        </w:rPr>
        <w:t xml:space="preserve">Eine Alternative mit LEDs anstatt </w:t>
      </w:r>
      <w:r w:rsidR="00716010">
        <w:rPr>
          <w:lang w:eastAsia="de-DE"/>
        </w:rPr>
        <w:t>der</w:t>
      </w:r>
      <w:r w:rsidRPr="003D1071">
        <w:rPr>
          <w:lang w:eastAsia="de-DE"/>
        </w:rPr>
        <w:t xml:space="preserve"> Glühlampe</w:t>
      </w:r>
      <w:r w:rsidR="00716010">
        <w:rPr>
          <w:lang w:eastAsia="de-DE"/>
        </w:rPr>
        <w:t xml:space="preserve"> (12 V 0,08 A)</w:t>
      </w:r>
      <w:r w:rsidRPr="003D1071">
        <w:rPr>
          <w:lang w:eastAsia="de-DE"/>
        </w:rPr>
        <w:t xml:space="preserve"> finden </w:t>
      </w:r>
      <w:r w:rsidR="00940AC5">
        <w:rPr>
          <w:lang w:eastAsia="de-DE"/>
        </w:rPr>
        <w:t>S</w:t>
      </w:r>
      <w:r w:rsidRPr="003D1071">
        <w:rPr>
          <w:lang w:eastAsia="de-DE"/>
        </w:rPr>
        <w:t xml:space="preserve">ie </w:t>
      </w:r>
      <w:bookmarkEnd w:id="3"/>
      <w:r w:rsidR="005C4C4C">
        <w:rPr>
          <w:lang w:eastAsia="de-DE"/>
        </w:rPr>
        <w:t xml:space="preserve">auf Seite </w:t>
      </w:r>
      <w:r w:rsidR="000E35E2">
        <w:rPr>
          <w:lang w:eastAsia="de-DE"/>
        </w:rPr>
        <w:t>4</w:t>
      </w:r>
      <w:r w:rsidR="00716010">
        <w:rPr>
          <w:lang w:eastAsia="de-DE"/>
        </w:rPr>
        <w:t>.</w:t>
      </w:r>
      <w:r w:rsidR="00940AC5">
        <w:rPr>
          <w:lang w:eastAsia="de-DE"/>
        </w:rPr>
        <w:br/>
        <w:t xml:space="preserve">Die Glühlampe </w:t>
      </w:r>
      <w:r w:rsidR="00201E50">
        <w:rPr>
          <w:lang w:eastAsia="de-DE"/>
        </w:rPr>
        <w:t>können Sie</w:t>
      </w:r>
      <w:r w:rsidR="00940AC5">
        <w:rPr>
          <w:lang w:eastAsia="de-DE"/>
        </w:rPr>
        <w:t xml:space="preserve"> z.B. über folgenden Link kaufen:</w:t>
      </w:r>
      <w:r w:rsidR="00940AC5">
        <w:rPr>
          <w:lang w:eastAsia="de-DE"/>
        </w:rPr>
        <w:br/>
      </w:r>
      <w:hyperlink r:id="rId9" w:history="1">
        <w:r w:rsidR="00940AC5" w:rsidRPr="000416A2">
          <w:rPr>
            <w:rStyle w:val="Hyperlink"/>
            <w:rFonts w:eastAsia="Times New Roman" w:cstheme="minorHAnsi"/>
            <w:bCs/>
            <w:kern w:val="32"/>
            <w:lang w:eastAsia="de-DE"/>
          </w:rPr>
          <w:t>https://www.conrad.de/de/p/barthelme-00181208-skalenlampe-12-v-0-96-w-sockel-e5-5-klar-1-st-727954.html</w:t>
        </w:r>
      </w:hyperlink>
      <w:r w:rsidR="00940AC5">
        <w:rPr>
          <w:lang w:eastAsia="de-DE"/>
        </w:rPr>
        <w:t xml:space="preserve"> </w:t>
      </w:r>
    </w:p>
    <w:p w14:paraId="62C1FD7A" w14:textId="77777777" w:rsidR="004D57DA" w:rsidRDefault="004D57DA" w:rsidP="004D57DA">
      <w:pPr>
        <w:spacing w:after="0" w:line="240" w:lineRule="auto"/>
        <w:jc w:val="center"/>
        <w:rPr>
          <w:rFonts w:eastAsia="Times New Roman" w:cstheme="minorHAnsi"/>
          <w:color w:val="000000"/>
          <w:sz w:val="32"/>
          <w:szCs w:val="24"/>
          <w:lang w:eastAsia="de-DE"/>
        </w:rPr>
      </w:pPr>
      <w:r w:rsidRPr="004D57DA">
        <w:rPr>
          <w:rFonts w:eastAsia="Times New Roman" w:cstheme="minorHAnsi"/>
          <w:noProof/>
          <w:color w:val="000000"/>
          <w:sz w:val="32"/>
          <w:szCs w:val="24"/>
          <w:lang w:eastAsia="de-DE"/>
        </w:rPr>
        <w:drawing>
          <wp:inline distT="0" distB="0" distL="0" distR="0" wp14:anchorId="2360A296" wp14:editId="4D4A117C">
            <wp:extent cx="2542207" cy="2891118"/>
            <wp:effectExtent l="0" t="0" r="0" b="5080"/>
            <wp:docPr id="2" name="Grafik 2" descr="D:\Meine_Dokumente\!SCHULE\!PHYSIK\LK11\Elektrizität\Kondensator Praktikum\Kondensator_Glühlamp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Meine_Dokumente\!SCHULE\!PHYSIK\LK11\Elektrizität\Kondensator Praktikum\Kondensator_Glühlampe.TIF"/>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76" t="10399" b="9265"/>
                    <a:stretch/>
                  </pic:blipFill>
                  <pic:spPr bwMode="auto">
                    <a:xfrm>
                      <a:off x="0" y="0"/>
                      <a:ext cx="2542501" cy="2891452"/>
                    </a:xfrm>
                    <a:prstGeom prst="rect">
                      <a:avLst/>
                    </a:prstGeom>
                    <a:noFill/>
                    <a:ln>
                      <a:noFill/>
                    </a:ln>
                    <a:extLst>
                      <a:ext uri="{53640926-AAD7-44D8-BBD7-CCE9431645EC}">
                        <a14:shadowObscured xmlns:a14="http://schemas.microsoft.com/office/drawing/2010/main"/>
                      </a:ext>
                    </a:extLst>
                  </pic:spPr>
                </pic:pic>
              </a:graphicData>
            </a:graphic>
          </wp:inline>
        </w:drawing>
      </w:r>
    </w:p>
    <w:p w14:paraId="47262024" w14:textId="77777777" w:rsidR="003D1071" w:rsidRPr="004D57DA" w:rsidRDefault="003D1071" w:rsidP="004D57DA">
      <w:pPr>
        <w:spacing w:after="0" w:line="240" w:lineRule="auto"/>
        <w:jc w:val="center"/>
        <w:rPr>
          <w:rFonts w:eastAsia="Times New Roman" w:cstheme="minorHAnsi"/>
          <w:color w:val="000000"/>
          <w:sz w:val="32"/>
          <w:szCs w:val="24"/>
          <w:lang w:eastAsia="de-DE"/>
        </w:rPr>
      </w:pPr>
    </w:p>
    <w:p w14:paraId="1CABD15C" w14:textId="77777777" w:rsidR="004D57DA" w:rsidRPr="004D57DA" w:rsidRDefault="004D57DA" w:rsidP="004D57DA">
      <w:pPr>
        <w:spacing w:after="0" w:line="240" w:lineRule="auto"/>
        <w:rPr>
          <w:rFonts w:eastAsia="Times New Roman" w:cstheme="minorHAnsi"/>
          <w:sz w:val="24"/>
          <w:szCs w:val="20"/>
          <w:lang w:eastAsia="de-DE"/>
        </w:rPr>
      </w:pPr>
      <w:r w:rsidRPr="004D57DA">
        <w:rPr>
          <w:rFonts w:eastAsia="Times New Roman" w:cstheme="minorHAnsi"/>
          <w:sz w:val="24"/>
          <w:szCs w:val="20"/>
          <w:lang w:eastAsia="de-DE"/>
        </w:rPr>
        <w:t>Im Folgenden werden Sie wichtige Eigenschaften eines sogenannten „Kondensators“ entdecken. Gehen Sie bitte dazu wie folgt vor</w:t>
      </w:r>
      <w:r w:rsidR="007247F4">
        <w:rPr>
          <w:rFonts w:eastAsia="Times New Roman" w:cstheme="minorHAnsi"/>
          <w:sz w:val="24"/>
          <w:szCs w:val="20"/>
          <w:lang w:eastAsia="de-DE"/>
        </w:rPr>
        <w:t>:</w:t>
      </w:r>
      <w:r w:rsidRPr="004D57DA">
        <w:rPr>
          <w:rFonts w:eastAsia="Times New Roman" w:cstheme="minorHAnsi"/>
          <w:sz w:val="24"/>
          <w:szCs w:val="20"/>
          <w:lang w:eastAsia="de-DE"/>
        </w:rPr>
        <w:t xml:space="preserve"> </w:t>
      </w:r>
    </w:p>
    <w:p w14:paraId="068B6674" w14:textId="77777777" w:rsidR="004D57DA" w:rsidRPr="004D57DA" w:rsidRDefault="004D57DA" w:rsidP="004D57DA">
      <w:pPr>
        <w:spacing w:after="0" w:line="240" w:lineRule="auto"/>
        <w:rPr>
          <w:rFonts w:eastAsia="Times New Roman" w:cstheme="minorHAnsi"/>
          <w:sz w:val="24"/>
          <w:szCs w:val="20"/>
          <w:lang w:eastAsia="de-DE"/>
        </w:rPr>
      </w:pPr>
    </w:p>
    <w:p w14:paraId="2CE6342D" w14:textId="2714E83C" w:rsidR="004D57DA" w:rsidRPr="004D57DA" w:rsidRDefault="004D57DA" w:rsidP="004D57DA">
      <w:pPr>
        <w:numPr>
          <w:ilvl w:val="0"/>
          <w:numId w:val="1"/>
        </w:numPr>
        <w:spacing w:after="0" w:line="240" w:lineRule="auto"/>
        <w:rPr>
          <w:rFonts w:eastAsia="Times New Roman" w:cstheme="minorHAnsi"/>
          <w:sz w:val="24"/>
          <w:szCs w:val="20"/>
          <w:lang w:eastAsia="de-DE"/>
        </w:rPr>
      </w:pPr>
      <w:r w:rsidRPr="004D57DA">
        <w:rPr>
          <w:rFonts w:eastAsia="Times New Roman" w:cstheme="minorHAnsi"/>
          <w:sz w:val="24"/>
          <w:szCs w:val="20"/>
          <w:lang w:eastAsia="de-DE"/>
        </w:rPr>
        <w:t>Bauen Sie obige Schaltung auf. Verwenden Sie einen Kondensator mit der Aufschrift „</w:t>
      </w:r>
      <w:r w:rsidR="004D78E4">
        <w:rPr>
          <w:rFonts w:eastAsia="Times New Roman" w:cstheme="minorHAnsi"/>
          <w:sz w:val="24"/>
          <w:szCs w:val="20"/>
          <w:lang w:eastAsia="de-DE"/>
        </w:rPr>
        <w:t>47</w:t>
      </w:r>
      <w:r w:rsidRPr="004D57DA">
        <w:rPr>
          <w:rFonts w:eastAsia="Times New Roman" w:cstheme="minorHAnsi"/>
          <w:sz w:val="24"/>
          <w:szCs w:val="20"/>
          <w:lang w:eastAsia="de-DE"/>
        </w:rPr>
        <w:t xml:space="preserve">00 µF“. </w:t>
      </w:r>
      <w:r w:rsidRPr="004D57DA">
        <w:rPr>
          <w:rFonts w:eastAsia="Times New Roman" w:cstheme="minorHAnsi"/>
          <w:b/>
          <w:sz w:val="24"/>
          <w:szCs w:val="20"/>
          <w:lang w:eastAsia="de-DE"/>
        </w:rPr>
        <w:t>Achten Sie bitte auf die Polung des Kondensators, da dieser sonst zerstört werden kann</w:t>
      </w:r>
      <w:r w:rsidRPr="004D57DA">
        <w:rPr>
          <w:rFonts w:eastAsia="Times New Roman" w:cstheme="minorHAnsi"/>
          <w:sz w:val="24"/>
          <w:szCs w:val="20"/>
          <w:lang w:eastAsia="de-DE"/>
        </w:rPr>
        <w:t xml:space="preserve">! Lassen Sie bitte die Schaltung durch Ihre Lehrkraft überprüfen, bevor </w:t>
      </w:r>
      <w:r w:rsidR="00940AC5">
        <w:rPr>
          <w:rFonts w:eastAsia="Times New Roman" w:cstheme="minorHAnsi"/>
          <w:sz w:val="24"/>
          <w:szCs w:val="20"/>
          <w:lang w:eastAsia="de-DE"/>
        </w:rPr>
        <w:t>S</w:t>
      </w:r>
      <w:r w:rsidRPr="004D57DA">
        <w:rPr>
          <w:rFonts w:eastAsia="Times New Roman" w:cstheme="minorHAnsi"/>
          <w:sz w:val="24"/>
          <w:szCs w:val="20"/>
          <w:lang w:eastAsia="de-DE"/>
        </w:rPr>
        <w:t>ie diese mit dem Netzgerät verbinden.</w:t>
      </w:r>
    </w:p>
    <w:p w14:paraId="166C797E" w14:textId="77777777" w:rsidR="004D57DA" w:rsidRPr="004D57DA" w:rsidRDefault="004D57DA" w:rsidP="004D57DA">
      <w:pPr>
        <w:numPr>
          <w:ilvl w:val="0"/>
          <w:numId w:val="1"/>
        </w:numPr>
        <w:spacing w:after="0" w:line="240" w:lineRule="auto"/>
        <w:rPr>
          <w:rFonts w:eastAsia="Times New Roman" w:cstheme="minorHAnsi"/>
          <w:sz w:val="24"/>
          <w:szCs w:val="20"/>
          <w:lang w:eastAsia="de-DE"/>
        </w:rPr>
      </w:pPr>
      <w:r w:rsidRPr="004D57DA">
        <w:rPr>
          <w:rFonts w:eastAsia="Times New Roman" w:cstheme="minorHAnsi"/>
          <w:sz w:val="24"/>
          <w:szCs w:val="20"/>
          <w:lang w:eastAsia="de-DE"/>
        </w:rPr>
        <w:t>Beobachten Sie, was passiert, wenn Sie den Wechselschalter von Position 1 auf Position 2 umlegen.</w:t>
      </w:r>
    </w:p>
    <w:p w14:paraId="5A7D93C4" w14:textId="77777777" w:rsidR="004D57DA" w:rsidRPr="004D57DA" w:rsidRDefault="004D57DA" w:rsidP="004D57DA">
      <w:pPr>
        <w:numPr>
          <w:ilvl w:val="0"/>
          <w:numId w:val="1"/>
        </w:numPr>
        <w:spacing w:after="0" w:line="240" w:lineRule="auto"/>
        <w:rPr>
          <w:rFonts w:ascii="Calibri" w:eastAsia="Times New Roman" w:hAnsi="Calibri" w:cs="Calibri"/>
          <w:sz w:val="24"/>
          <w:szCs w:val="20"/>
          <w:lang w:eastAsia="de-DE"/>
        </w:rPr>
      </w:pPr>
      <w:r w:rsidRPr="004D57DA">
        <w:rPr>
          <w:rFonts w:ascii="Calibri" w:eastAsia="Times New Roman" w:hAnsi="Calibri" w:cs="Calibri"/>
          <w:sz w:val="24"/>
          <w:szCs w:val="20"/>
          <w:lang w:eastAsia="de-DE"/>
        </w:rPr>
        <w:t>Beobachten Sie, was passiert, wenn Sie den Wechselschalter von Position 2 auf Position 1 umlegen.</w:t>
      </w:r>
    </w:p>
    <w:p w14:paraId="1E9A9A80" w14:textId="77777777" w:rsidR="004D57DA" w:rsidRPr="004D57DA" w:rsidRDefault="004D57DA" w:rsidP="004D57DA">
      <w:pPr>
        <w:numPr>
          <w:ilvl w:val="0"/>
          <w:numId w:val="1"/>
        </w:numPr>
        <w:spacing w:after="0" w:line="240" w:lineRule="auto"/>
        <w:rPr>
          <w:rFonts w:ascii="Calibri" w:eastAsia="Times New Roman" w:hAnsi="Calibri" w:cs="Calibri"/>
          <w:sz w:val="24"/>
          <w:szCs w:val="20"/>
          <w:lang w:eastAsia="de-DE"/>
        </w:rPr>
      </w:pPr>
      <w:r w:rsidRPr="004D57DA">
        <w:rPr>
          <w:rFonts w:ascii="Calibri" w:eastAsia="Times New Roman" w:hAnsi="Calibri" w:cs="Calibri"/>
          <w:sz w:val="24"/>
          <w:szCs w:val="20"/>
          <w:lang w:eastAsia="de-DE"/>
        </w:rPr>
        <w:t>Schließen Sie bitte ein Spannungsmessgerät</w:t>
      </w:r>
      <w:r w:rsidR="00811B02">
        <w:rPr>
          <w:rFonts w:ascii="Calibri" w:eastAsia="Times New Roman" w:hAnsi="Calibri" w:cs="Calibri"/>
          <w:sz w:val="24"/>
          <w:szCs w:val="20"/>
          <w:lang w:eastAsia="de-DE"/>
        </w:rPr>
        <w:t xml:space="preserve"> (Multimeter)</w:t>
      </w:r>
      <w:r w:rsidRPr="004D57DA">
        <w:rPr>
          <w:rFonts w:ascii="Calibri" w:eastAsia="Times New Roman" w:hAnsi="Calibri" w:cs="Calibri"/>
          <w:sz w:val="24"/>
          <w:szCs w:val="20"/>
          <w:lang w:eastAsia="de-DE"/>
        </w:rPr>
        <w:t xml:space="preserve"> </w:t>
      </w:r>
      <w:r w:rsidR="002B7AA8">
        <w:rPr>
          <w:rFonts w:ascii="Calibri" w:eastAsia="Times New Roman" w:hAnsi="Calibri" w:cs="Calibri"/>
          <w:sz w:val="24"/>
          <w:szCs w:val="20"/>
          <w:lang w:eastAsia="de-DE"/>
        </w:rPr>
        <w:t xml:space="preserve">an den </w:t>
      </w:r>
      <w:r w:rsidRPr="004D57DA">
        <w:rPr>
          <w:rFonts w:ascii="Calibri" w:eastAsia="Times New Roman" w:hAnsi="Calibri" w:cs="Calibri"/>
          <w:sz w:val="24"/>
          <w:szCs w:val="20"/>
          <w:lang w:eastAsia="de-DE"/>
        </w:rPr>
        <w:t>Kondensator an.</w:t>
      </w:r>
      <w:r w:rsidR="002B7AA8">
        <w:rPr>
          <w:rFonts w:ascii="Calibri" w:eastAsia="Times New Roman" w:hAnsi="Calibri" w:cs="Calibri"/>
          <w:sz w:val="24"/>
          <w:szCs w:val="20"/>
          <w:lang w:eastAsia="de-DE"/>
        </w:rPr>
        <w:t xml:space="preserve"> Schließen Sie bitte ein zusätzliches Spannungsmessgerät</w:t>
      </w:r>
      <w:r w:rsidR="00811B02">
        <w:rPr>
          <w:rFonts w:ascii="Calibri" w:eastAsia="Times New Roman" w:hAnsi="Calibri" w:cs="Calibri"/>
          <w:sz w:val="24"/>
          <w:szCs w:val="20"/>
          <w:lang w:eastAsia="de-DE"/>
        </w:rPr>
        <w:t xml:space="preserve"> (Multimeter)</w:t>
      </w:r>
      <w:r w:rsidR="002B7AA8">
        <w:rPr>
          <w:rFonts w:ascii="Calibri" w:eastAsia="Times New Roman" w:hAnsi="Calibri" w:cs="Calibri"/>
          <w:sz w:val="24"/>
          <w:szCs w:val="20"/>
          <w:lang w:eastAsia="de-DE"/>
        </w:rPr>
        <w:t xml:space="preserve"> an das Netzgerät an.</w:t>
      </w:r>
    </w:p>
    <w:p w14:paraId="2C25E13D" w14:textId="77777777" w:rsidR="000D6A5D" w:rsidRDefault="004D57DA" w:rsidP="000D6A5D">
      <w:pPr>
        <w:numPr>
          <w:ilvl w:val="0"/>
          <w:numId w:val="1"/>
        </w:numPr>
        <w:spacing w:after="0" w:line="240" w:lineRule="auto"/>
        <w:rPr>
          <w:rFonts w:ascii="Calibri" w:eastAsia="Times New Roman" w:hAnsi="Calibri" w:cs="Calibri"/>
          <w:sz w:val="24"/>
          <w:szCs w:val="20"/>
          <w:lang w:eastAsia="de-DE"/>
        </w:rPr>
      </w:pPr>
      <w:r w:rsidRPr="004D57DA">
        <w:rPr>
          <w:rFonts w:ascii="Calibri" w:eastAsia="Times New Roman" w:hAnsi="Calibri" w:cs="Calibri"/>
          <w:sz w:val="24"/>
          <w:szCs w:val="20"/>
          <w:lang w:eastAsia="de-DE"/>
        </w:rPr>
        <w:t>Wiederholen Sie die Experimente 2 und 3.</w:t>
      </w:r>
    </w:p>
    <w:p w14:paraId="443EB89A" w14:textId="77777777" w:rsidR="007732DC" w:rsidRPr="004D57DA" w:rsidRDefault="007732DC" w:rsidP="000D6A5D">
      <w:pPr>
        <w:numPr>
          <w:ilvl w:val="0"/>
          <w:numId w:val="1"/>
        </w:numPr>
        <w:spacing w:after="0" w:line="240" w:lineRule="auto"/>
        <w:rPr>
          <w:rFonts w:ascii="Calibri" w:eastAsia="Times New Roman" w:hAnsi="Calibri" w:cs="Calibri"/>
          <w:sz w:val="24"/>
          <w:szCs w:val="20"/>
          <w:lang w:eastAsia="de-DE"/>
        </w:rPr>
      </w:pPr>
      <w:r>
        <w:rPr>
          <w:rFonts w:ascii="Calibri" w:eastAsia="Times New Roman" w:hAnsi="Calibri" w:cs="Calibri"/>
          <w:sz w:val="24"/>
          <w:szCs w:val="20"/>
          <w:lang w:eastAsia="de-DE"/>
        </w:rPr>
        <w:t>Nennen Sie Gemeinsamkeiten zwischen der am Netzgerät eingestellten Spannung und der Spannung am Kondensator.</w:t>
      </w:r>
    </w:p>
    <w:p w14:paraId="353CC4D0" w14:textId="77777777" w:rsidR="004D57DA" w:rsidRPr="004D57DA" w:rsidRDefault="004D57DA" w:rsidP="004D57DA">
      <w:pPr>
        <w:spacing w:after="0" w:line="240" w:lineRule="auto"/>
        <w:rPr>
          <w:rFonts w:ascii="Calibri" w:eastAsia="Times New Roman" w:hAnsi="Calibri" w:cs="Calibri"/>
          <w:sz w:val="24"/>
          <w:szCs w:val="20"/>
          <w:lang w:eastAsia="de-DE"/>
        </w:rPr>
      </w:pPr>
    </w:p>
    <w:p w14:paraId="7757235F" w14:textId="77777777" w:rsidR="00940AC5" w:rsidRDefault="004D57DA" w:rsidP="004D57DA">
      <w:pPr>
        <w:spacing w:after="0" w:line="240" w:lineRule="auto"/>
        <w:rPr>
          <w:rFonts w:ascii="Calibri" w:eastAsia="Times New Roman" w:hAnsi="Calibri" w:cs="Calibri"/>
          <w:sz w:val="24"/>
          <w:szCs w:val="20"/>
          <w:lang w:eastAsia="de-DE"/>
        </w:rPr>
      </w:pPr>
      <w:r w:rsidRPr="004D57DA">
        <w:rPr>
          <w:rFonts w:ascii="Calibri" w:eastAsia="Times New Roman" w:hAnsi="Calibri" w:cs="Calibri"/>
          <w:sz w:val="24"/>
          <w:szCs w:val="20"/>
          <w:lang w:eastAsia="de-DE"/>
        </w:rPr>
        <w:t xml:space="preserve">Zur genaueren Untersuchung des Verhaltens eines Kondensators wird nun die Lampe durch einen Widerstand ersetzt. Die Spannung am Kondensator </w:t>
      </w:r>
      <w:r w:rsidR="002B7AA8">
        <w:rPr>
          <w:rFonts w:ascii="Calibri" w:eastAsia="Times New Roman" w:hAnsi="Calibri" w:cs="Calibri"/>
          <w:sz w:val="24"/>
          <w:szCs w:val="20"/>
          <w:lang w:eastAsia="de-DE"/>
        </w:rPr>
        <w:t xml:space="preserve">und am Netzgerät </w:t>
      </w:r>
      <w:r w:rsidRPr="004D57DA">
        <w:rPr>
          <w:rFonts w:ascii="Calibri" w:eastAsia="Times New Roman" w:hAnsi="Calibri" w:cs="Calibri"/>
          <w:sz w:val="24"/>
          <w:szCs w:val="20"/>
          <w:lang w:eastAsia="de-DE"/>
        </w:rPr>
        <w:t xml:space="preserve">wird weiterhin gemessen. </w:t>
      </w:r>
    </w:p>
    <w:p w14:paraId="64F4DC1C" w14:textId="77777777" w:rsidR="00940AC5" w:rsidRDefault="00940AC5" w:rsidP="004D57DA">
      <w:pPr>
        <w:spacing w:after="0" w:line="240" w:lineRule="auto"/>
        <w:rPr>
          <w:rFonts w:ascii="Calibri" w:eastAsia="Times New Roman" w:hAnsi="Calibri" w:cs="Calibri"/>
          <w:sz w:val="24"/>
          <w:szCs w:val="20"/>
          <w:lang w:eastAsia="de-DE"/>
        </w:rPr>
      </w:pPr>
      <w:r>
        <w:rPr>
          <w:rFonts w:ascii="Calibri" w:eastAsia="Times New Roman" w:hAnsi="Calibri" w:cs="Calibri"/>
          <w:sz w:val="24"/>
          <w:szCs w:val="20"/>
          <w:lang w:eastAsia="de-DE"/>
        </w:rPr>
        <w:t>Fortsetzung: nächste Seite</w:t>
      </w:r>
    </w:p>
    <w:p w14:paraId="20AD0DE4" w14:textId="77777777" w:rsidR="00940AC5" w:rsidRDefault="00940AC5" w:rsidP="00940AC5">
      <w:pPr>
        <w:spacing w:after="0" w:line="240" w:lineRule="auto"/>
        <w:jc w:val="center"/>
        <w:rPr>
          <w:rFonts w:ascii="Calibri" w:eastAsia="Times New Roman" w:hAnsi="Calibri" w:cs="Calibri"/>
          <w:sz w:val="24"/>
          <w:szCs w:val="20"/>
          <w:lang w:eastAsia="de-DE"/>
        </w:rPr>
      </w:pPr>
      <w:r>
        <w:rPr>
          <w:rFonts w:ascii="Calibri" w:eastAsia="Times New Roman" w:hAnsi="Calibri" w:cs="Calibri"/>
          <w:noProof/>
          <w:sz w:val="24"/>
          <w:szCs w:val="20"/>
          <w:lang w:eastAsia="de-DE"/>
        </w:rPr>
        <w:lastRenderedPageBreak/>
        <w:drawing>
          <wp:inline distT="0" distB="0" distL="0" distR="0" wp14:anchorId="2D8D9658" wp14:editId="2C4E4DA0">
            <wp:extent cx="2978075" cy="324000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Kondensator Strommessung Teil1.TIF"/>
                    <pic:cNvPicPr/>
                  </pic:nvPicPr>
                  <pic:blipFill rotWithShape="1">
                    <a:blip r:embed="rId11" cstate="print">
                      <a:extLst>
                        <a:ext uri="{28A0092B-C50C-407E-A947-70E740481C1C}">
                          <a14:useLocalDpi xmlns:a14="http://schemas.microsoft.com/office/drawing/2010/main" val="0"/>
                        </a:ext>
                      </a:extLst>
                    </a:blip>
                    <a:srcRect l="150" t="11430" b="12017"/>
                    <a:stretch/>
                  </pic:blipFill>
                  <pic:spPr bwMode="auto">
                    <a:xfrm>
                      <a:off x="0" y="0"/>
                      <a:ext cx="2978075" cy="3240000"/>
                    </a:xfrm>
                    <a:prstGeom prst="rect">
                      <a:avLst/>
                    </a:prstGeom>
                    <a:ln>
                      <a:noFill/>
                    </a:ln>
                    <a:extLst>
                      <a:ext uri="{53640926-AAD7-44D8-BBD7-CCE9431645EC}">
                        <a14:shadowObscured xmlns:a14="http://schemas.microsoft.com/office/drawing/2010/main"/>
                      </a:ext>
                    </a:extLst>
                  </pic:spPr>
                </pic:pic>
              </a:graphicData>
            </a:graphic>
          </wp:inline>
        </w:drawing>
      </w:r>
    </w:p>
    <w:p w14:paraId="29FAB700" w14:textId="77777777" w:rsidR="004D57DA" w:rsidRPr="004D57DA" w:rsidRDefault="002B7AA8" w:rsidP="004D57DA">
      <w:pPr>
        <w:spacing w:after="0" w:line="240" w:lineRule="auto"/>
        <w:rPr>
          <w:rFonts w:ascii="Calibri" w:eastAsia="Times New Roman" w:hAnsi="Calibri" w:cs="Calibri"/>
          <w:sz w:val="24"/>
          <w:szCs w:val="20"/>
          <w:lang w:eastAsia="de-DE"/>
        </w:rPr>
      </w:pPr>
      <w:r>
        <w:rPr>
          <w:rFonts w:ascii="Calibri" w:eastAsia="Times New Roman" w:hAnsi="Calibri" w:cs="Calibri"/>
          <w:sz w:val="24"/>
          <w:szCs w:val="20"/>
          <w:lang w:eastAsia="de-DE"/>
        </w:rPr>
        <w:br/>
        <w:t>I</w:t>
      </w:r>
      <w:r w:rsidR="004D57DA" w:rsidRPr="004D57DA">
        <w:rPr>
          <w:rFonts w:ascii="Calibri" w:eastAsia="Times New Roman" w:hAnsi="Calibri" w:cs="Calibri"/>
          <w:sz w:val="24"/>
          <w:szCs w:val="20"/>
          <w:lang w:eastAsia="de-DE"/>
        </w:rPr>
        <w:t>m Folgenden</w:t>
      </w:r>
      <w:r>
        <w:rPr>
          <w:rFonts w:ascii="Calibri" w:eastAsia="Times New Roman" w:hAnsi="Calibri" w:cs="Calibri"/>
          <w:sz w:val="24"/>
          <w:szCs w:val="20"/>
          <w:lang w:eastAsia="de-DE"/>
        </w:rPr>
        <w:t xml:space="preserve"> untersuchen Sie</w:t>
      </w:r>
      <w:r w:rsidR="004D57DA" w:rsidRPr="004D57DA">
        <w:rPr>
          <w:rFonts w:ascii="Calibri" w:eastAsia="Times New Roman" w:hAnsi="Calibri" w:cs="Calibri"/>
          <w:sz w:val="24"/>
          <w:szCs w:val="20"/>
          <w:lang w:eastAsia="de-DE"/>
        </w:rPr>
        <w:t xml:space="preserve">  </w:t>
      </w:r>
    </w:p>
    <w:p w14:paraId="124B464E" w14:textId="77777777" w:rsidR="004D57DA" w:rsidRDefault="004D57DA" w:rsidP="004D57DA">
      <w:pPr>
        <w:numPr>
          <w:ilvl w:val="0"/>
          <w:numId w:val="3"/>
        </w:numPr>
        <w:spacing w:after="0" w:line="240" w:lineRule="auto"/>
        <w:rPr>
          <w:rFonts w:ascii="Calibri" w:eastAsia="Times New Roman" w:hAnsi="Calibri" w:cs="Calibri"/>
          <w:sz w:val="24"/>
          <w:szCs w:val="20"/>
          <w:lang w:eastAsia="de-DE"/>
        </w:rPr>
      </w:pPr>
      <w:r w:rsidRPr="004D57DA">
        <w:rPr>
          <w:rFonts w:ascii="Calibri" w:eastAsia="Times New Roman" w:hAnsi="Calibri" w:cs="Calibri"/>
          <w:sz w:val="24"/>
          <w:szCs w:val="20"/>
          <w:lang w:eastAsia="de-DE"/>
        </w:rPr>
        <w:t xml:space="preserve">die Zeit </w:t>
      </w:r>
      <m:oMath>
        <m:r>
          <w:rPr>
            <w:rFonts w:ascii="Cambria Math" w:eastAsia="Times New Roman" w:hAnsi="Cambria Math" w:cs="Calibri"/>
            <w:sz w:val="24"/>
            <w:szCs w:val="20"/>
            <w:lang w:eastAsia="de-DE"/>
          </w:rPr>
          <m:t>∆</m:t>
        </m:r>
        <m:sSub>
          <m:sSubPr>
            <m:ctrlPr>
              <w:rPr>
                <w:rFonts w:ascii="Cambria Math" w:eastAsia="Times New Roman" w:hAnsi="Cambria Math" w:cs="Calibri"/>
                <w:i/>
                <w:sz w:val="24"/>
                <w:szCs w:val="20"/>
                <w:lang w:eastAsia="de-DE"/>
              </w:rPr>
            </m:ctrlPr>
          </m:sSubPr>
          <m:e>
            <m:r>
              <w:rPr>
                <w:rFonts w:ascii="Cambria Math" w:eastAsia="Times New Roman" w:hAnsi="Cambria Math" w:cs="Calibri"/>
                <w:sz w:val="24"/>
                <w:szCs w:val="20"/>
                <w:lang w:eastAsia="de-DE"/>
              </w:rPr>
              <m:t>t</m:t>
            </m:r>
          </m:e>
          <m:sub>
            <m:r>
              <w:rPr>
                <w:rFonts w:ascii="Cambria Math" w:eastAsia="Times New Roman" w:hAnsi="Cambria Math" w:cs="Calibri"/>
                <w:sz w:val="24"/>
                <w:szCs w:val="20"/>
                <w:lang w:eastAsia="de-DE"/>
              </w:rPr>
              <m:t>1</m:t>
            </m:r>
          </m:sub>
        </m:sSub>
      </m:oMath>
      <w:r w:rsidRPr="004D57DA">
        <w:rPr>
          <w:rFonts w:ascii="Calibri" w:eastAsia="Times New Roman" w:hAnsi="Calibri" w:cs="Calibri"/>
          <w:sz w:val="24"/>
          <w:szCs w:val="20"/>
          <w:lang w:eastAsia="de-DE"/>
        </w:rPr>
        <w:t xml:space="preserve">, die benötigt wird, um einen Kondensator </w:t>
      </w:r>
      <w:r>
        <w:rPr>
          <w:rFonts w:ascii="Calibri" w:eastAsia="Times New Roman" w:hAnsi="Calibri" w:cs="Calibri"/>
          <w:sz w:val="24"/>
          <w:szCs w:val="20"/>
          <w:lang w:eastAsia="de-DE"/>
        </w:rPr>
        <w:br/>
      </w:r>
      <w:r w:rsidRPr="004D57DA">
        <w:rPr>
          <w:rFonts w:ascii="Calibri" w:eastAsia="Times New Roman" w:hAnsi="Calibri" w:cs="Calibri"/>
          <w:sz w:val="24"/>
          <w:szCs w:val="20"/>
          <w:lang w:eastAsia="de-DE"/>
        </w:rPr>
        <w:t xml:space="preserve">näherungsweise </w:t>
      </w:r>
      <w:r w:rsidR="003D1071">
        <w:rPr>
          <w:rFonts w:ascii="Calibri" w:eastAsia="Times New Roman" w:hAnsi="Calibri" w:cs="Calibri"/>
          <w:sz w:val="24"/>
          <w:szCs w:val="20"/>
          <w:lang w:eastAsia="de-DE"/>
        </w:rPr>
        <w:t xml:space="preserve">von </w:t>
      </w:r>
      <w:r w:rsidRPr="004D57DA">
        <w:rPr>
          <w:rFonts w:ascii="Calibri" w:eastAsia="Times New Roman" w:hAnsi="Calibri" w:cs="Calibri"/>
          <w:sz w:val="24"/>
          <w:szCs w:val="20"/>
          <w:lang w:eastAsia="de-DE"/>
        </w:rPr>
        <w:t>0 V auf</w:t>
      </w:r>
      <w:r>
        <w:rPr>
          <w:rFonts w:ascii="Calibri" w:eastAsia="Times New Roman" w:hAnsi="Calibri" w:cs="Calibri"/>
          <w:sz w:val="24"/>
          <w:szCs w:val="20"/>
          <w:lang w:eastAsia="de-DE"/>
        </w:rPr>
        <w:t xml:space="preserve"> 11 V aufzuladen</w:t>
      </w:r>
      <w:r w:rsidRPr="004D57DA">
        <w:rPr>
          <w:rFonts w:ascii="Calibri" w:eastAsia="Times New Roman" w:hAnsi="Calibri" w:cs="Calibri"/>
          <w:sz w:val="24"/>
          <w:szCs w:val="20"/>
          <w:lang w:eastAsia="de-DE"/>
        </w:rPr>
        <w:t xml:space="preserve">. </w:t>
      </w:r>
    </w:p>
    <w:p w14:paraId="6CD4E6DD" w14:textId="77777777" w:rsidR="004D57DA" w:rsidRDefault="004D57DA" w:rsidP="004D57DA">
      <w:pPr>
        <w:numPr>
          <w:ilvl w:val="0"/>
          <w:numId w:val="3"/>
        </w:numPr>
        <w:spacing w:after="0" w:line="240" w:lineRule="auto"/>
        <w:rPr>
          <w:rFonts w:ascii="Calibri" w:eastAsia="Times New Roman" w:hAnsi="Calibri" w:cs="Calibri"/>
          <w:sz w:val="24"/>
          <w:szCs w:val="20"/>
          <w:lang w:eastAsia="de-DE"/>
        </w:rPr>
      </w:pPr>
      <w:r w:rsidRPr="004D57DA">
        <w:rPr>
          <w:rFonts w:ascii="Calibri" w:eastAsia="Times New Roman" w:hAnsi="Calibri" w:cs="Calibri"/>
          <w:sz w:val="24"/>
          <w:szCs w:val="20"/>
          <w:lang w:eastAsia="de-DE"/>
        </w:rPr>
        <w:t xml:space="preserve">die Zeit </w:t>
      </w:r>
      <m:oMath>
        <m:r>
          <w:rPr>
            <w:rFonts w:ascii="Cambria Math" w:eastAsia="Times New Roman" w:hAnsi="Cambria Math" w:cs="Calibri"/>
            <w:sz w:val="24"/>
            <w:szCs w:val="20"/>
            <w:lang w:eastAsia="de-DE"/>
          </w:rPr>
          <m:t>∆</m:t>
        </m:r>
        <m:sSub>
          <m:sSubPr>
            <m:ctrlPr>
              <w:rPr>
                <w:rFonts w:ascii="Cambria Math" w:eastAsia="Times New Roman" w:hAnsi="Cambria Math" w:cs="Calibri"/>
                <w:i/>
                <w:sz w:val="24"/>
                <w:szCs w:val="20"/>
                <w:lang w:eastAsia="de-DE"/>
              </w:rPr>
            </m:ctrlPr>
          </m:sSubPr>
          <m:e>
            <m:r>
              <w:rPr>
                <w:rFonts w:ascii="Cambria Math" w:eastAsia="Times New Roman" w:hAnsi="Cambria Math" w:cs="Calibri"/>
                <w:sz w:val="24"/>
                <w:szCs w:val="20"/>
                <w:lang w:eastAsia="de-DE"/>
              </w:rPr>
              <m:t>t</m:t>
            </m:r>
          </m:e>
          <m:sub>
            <m:r>
              <w:rPr>
                <w:rFonts w:ascii="Cambria Math" w:eastAsia="Times New Roman" w:hAnsi="Cambria Math" w:cs="Calibri"/>
                <w:sz w:val="24"/>
                <w:szCs w:val="20"/>
                <w:lang w:eastAsia="de-DE"/>
              </w:rPr>
              <m:t>2</m:t>
            </m:r>
          </m:sub>
        </m:sSub>
      </m:oMath>
      <w:r w:rsidRPr="004D57DA">
        <w:rPr>
          <w:rFonts w:ascii="Calibri" w:eastAsia="Times New Roman" w:hAnsi="Calibri" w:cs="Calibri"/>
          <w:sz w:val="24"/>
          <w:szCs w:val="20"/>
          <w:lang w:eastAsia="de-DE"/>
        </w:rPr>
        <w:t>, die benötigt wird, um einen Kondensator</w:t>
      </w:r>
      <w:r>
        <w:rPr>
          <w:rFonts w:ascii="Calibri" w:eastAsia="Times New Roman" w:hAnsi="Calibri" w:cs="Calibri"/>
          <w:sz w:val="24"/>
          <w:szCs w:val="20"/>
          <w:lang w:eastAsia="de-DE"/>
        </w:rPr>
        <w:br/>
      </w:r>
      <w:r w:rsidRPr="004D57DA">
        <w:rPr>
          <w:rFonts w:ascii="Calibri" w:eastAsia="Times New Roman" w:hAnsi="Calibri" w:cs="Calibri"/>
          <w:sz w:val="24"/>
          <w:szCs w:val="20"/>
          <w:lang w:eastAsia="de-DE"/>
        </w:rPr>
        <w:t xml:space="preserve">näherungsweise </w:t>
      </w:r>
      <w:r w:rsidR="003D1071">
        <w:rPr>
          <w:rFonts w:ascii="Calibri" w:eastAsia="Times New Roman" w:hAnsi="Calibri" w:cs="Calibri"/>
          <w:sz w:val="24"/>
          <w:szCs w:val="20"/>
          <w:lang w:eastAsia="de-DE"/>
        </w:rPr>
        <w:t xml:space="preserve">von </w:t>
      </w:r>
      <w:r>
        <w:rPr>
          <w:rFonts w:ascii="Calibri" w:eastAsia="Times New Roman" w:hAnsi="Calibri" w:cs="Calibri"/>
          <w:sz w:val="24"/>
          <w:szCs w:val="20"/>
          <w:lang w:eastAsia="de-DE"/>
        </w:rPr>
        <w:t>12</w:t>
      </w:r>
      <w:r w:rsidRPr="004D57DA">
        <w:rPr>
          <w:rFonts w:ascii="Calibri" w:eastAsia="Times New Roman" w:hAnsi="Calibri" w:cs="Calibri"/>
          <w:sz w:val="24"/>
          <w:szCs w:val="20"/>
          <w:lang w:eastAsia="de-DE"/>
        </w:rPr>
        <w:t xml:space="preserve"> V auf</w:t>
      </w:r>
      <w:r>
        <w:rPr>
          <w:rFonts w:ascii="Calibri" w:eastAsia="Times New Roman" w:hAnsi="Calibri" w:cs="Calibri"/>
          <w:sz w:val="24"/>
          <w:szCs w:val="20"/>
          <w:lang w:eastAsia="de-DE"/>
        </w:rPr>
        <w:t xml:space="preserve"> 1 V zu entladen</w:t>
      </w:r>
      <w:r w:rsidRPr="004D57DA">
        <w:rPr>
          <w:rFonts w:ascii="Calibri" w:eastAsia="Times New Roman" w:hAnsi="Calibri" w:cs="Calibri"/>
          <w:sz w:val="24"/>
          <w:szCs w:val="20"/>
          <w:lang w:eastAsia="de-DE"/>
        </w:rPr>
        <w:t xml:space="preserve">. </w:t>
      </w:r>
    </w:p>
    <w:p w14:paraId="3EA9A5E5" w14:textId="77777777" w:rsidR="004D57DA" w:rsidRPr="004D57DA" w:rsidRDefault="004D57DA" w:rsidP="004D57DA">
      <w:pPr>
        <w:spacing w:after="0" w:line="240" w:lineRule="auto"/>
        <w:ind w:left="720"/>
        <w:rPr>
          <w:rFonts w:ascii="Calibri" w:eastAsia="Times New Roman" w:hAnsi="Calibri" w:cs="Calibri"/>
          <w:sz w:val="24"/>
          <w:szCs w:val="20"/>
          <w:lang w:eastAsia="de-DE"/>
        </w:rPr>
      </w:pPr>
    </w:p>
    <w:p w14:paraId="0D4E148B" w14:textId="77777777" w:rsidR="004D57DA" w:rsidRPr="004D57DA" w:rsidRDefault="004D57DA" w:rsidP="004D57DA">
      <w:pPr>
        <w:numPr>
          <w:ilvl w:val="0"/>
          <w:numId w:val="1"/>
        </w:numPr>
        <w:spacing w:after="0" w:line="240" w:lineRule="auto"/>
        <w:rPr>
          <w:rFonts w:ascii="Calibri" w:eastAsia="Times New Roman" w:hAnsi="Calibri" w:cs="Calibri"/>
          <w:sz w:val="24"/>
          <w:szCs w:val="20"/>
          <w:lang w:eastAsia="de-DE"/>
        </w:rPr>
      </w:pPr>
      <w:r w:rsidRPr="004D57DA">
        <w:rPr>
          <w:rFonts w:ascii="Calibri" w:eastAsia="Times New Roman" w:hAnsi="Calibri" w:cs="Calibri"/>
          <w:sz w:val="24"/>
          <w:szCs w:val="20"/>
          <w:lang w:eastAsia="de-DE"/>
        </w:rPr>
        <w:t xml:space="preserve">Untersuchen Sie die Abhängigkeit der </w:t>
      </w:r>
      <w:r>
        <w:rPr>
          <w:rFonts w:ascii="Calibri" w:eastAsia="Times New Roman" w:hAnsi="Calibri" w:cs="Calibri"/>
          <w:sz w:val="24"/>
          <w:szCs w:val="20"/>
          <w:lang w:eastAsia="de-DE"/>
        </w:rPr>
        <w:t xml:space="preserve">Zeiten </w:t>
      </w:r>
      <m:oMath>
        <m:r>
          <w:rPr>
            <w:rFonts w:ascii="Cambria Math" w:eastAsia="Times New Roman" w:hAnsi="Cambria Math" w:cs="Calibri"/>
            <w:sz w:val="24"/>
            <w:szCs w:val="20"/>
            <w:lang w:eastAsia="de-DE"/>
          </w:rPr>
          <m:t>∆</m:t>
        </m:r>
        <m:sSub>
          <m:sSubPr>
            <m:ctrlPr>
              <w:rPr>
                <w:rFonts w:ascii="Cambria Math" w:eastAsia="Times New Roman" w:hAnsi="Cambria Math" w:cs="Calibri"/>
                <w:i/>
                <w:sz w:val="24"/>
                <w:szCs w:val="20"/>
                <w:lang w:eastAsia="de-DE"/>
              </w:rPr>
            </m:ctrlPr>
          </m:sSubPr>
          <m:e>
            <m:r>
              <w:rPr>
                <w:rFonts w:ascii="Cambria Math" w:eastAsia="Times New Roman" w:hAnsi="Cambria Math" w:cs="Calibri"/>
                <w:sz w:val="24"/>
                <w:szCs w:val="20"/>
                <w:lang w:eastAsia="de-DE"/>
              </w:rPr>
              <m:t>t</m:t>
            </m:r>
          </m:e>
          <m:sub>
            <m:r>
              <w:rPr>
                <w:rFonts w:ascii="Cambria Math" w:eastAsia="Times New Roman" w:hAnsi="Cambria Math" w:cs="Calibri"/>
                <w:sz w:val="24"/>
                <w:szCs w:val="20"/>
                <w:lang w:eastAsia="de-DE"/>
              </w:rPr>
              <m:t>1</m:t>
            </m:r>
          </m:sub>
        </m:sSub>
      </m:oMath>
      <w:r w:rsidRPr="004D57DA">
        <w:rPr>
          <w:rFonts w:ascii="Calibri" w:eastAsia="Times New Roman" w:hAnsi="Calibri" w:cs="Calibri"/>
          <w:sz w:val="24"/>
          <w:szCs w:val="20"/>
          <w:lang w:eastAsia="de-DE"/>
        </w:rPr>
        <w:t xml:space="preserve"> </w:t>
      </w:r>
      <w:r>
        <w:rPr>
          <w:rFonts w:ascii="Calibri" w:eastAsia="Times New Roman" w:hAnsi="Calibri" w:cs="Calibri"/>
          <w:sz w:val="24"/>
          <w:szCs w:val="20"/>
          <w:lang w:eastAsia="de-DE"/>
        </w:rPr>
        <w:t xml:space="preserve">und </w:t>
      </w:r>
      <m:oMath>
        <m:r>
          <w:rPr>
            <w:rFonts w:ascii="Cambria Math" w:eastAsia="Times New Roman" w:hAnsi="Cambria Math" w:cs="Calibri"/>
            <w:sz w:val="24"/>
            <w:szCs w:val="20"/>
            <w:lang w:eastAsia="de-DE"/>
          </w:rPr>
          <m:t>∆</m:t>
        </m:r>
        <m:sSub>
          <m:sSubPr>
            <m:ctrlPr>
              <w:rPr>
                <w:rFonts w:ascii="Cambria Math" w:eastAsia="Times New Roman" w:hAnsi="Cambria Math" w:cs="Calibri"/>
                <w:i/>
                <w:sz w:val="24"/>
                <w:szCs w:val="20"/>
                <w:lang w:eastAsia="de-DE"/>
              </w:rPr>
            </m:ctrlPr>
          </m:sSubPr>
          <m:e>
            <m:r>
              <w:rPr>
                <w:rFonts w:ascii="Cambria Math" w:eastAsia="Times New Roman" w:hAnsi="Cambria Math" w:cs="Calibri"/>
                <w:sz w:val="24"/>
                <w:szCs w:val="20"/>
                <w:lang w:eastAsia="de-DE"/>
              </w:rPr>
              <m:t>t</m:t>
            </m:r>
          </m:e>
          <m:sub>
            <m:r>
              <w:rPr>
                <w:rFonts w:ascii="Cambria Math" w:eastAsia="Times New Roman" w:hAnsi="Cambria Math" w:cs="Calibri"/>
                <w:sz w:val="24"/>
                <w:szCs w:val="20"/>
                <w:lang w:eastAsia="de-DE"/>
              </w:rPr>
              <m:t>2</m:t>
            </m:r>
          </m:sub>
        </m:sSub>
      </m:oMath>
      <w:r>
        <w:rPr>
          <w:rFonts w:ascii="Calibri" w:eastAsia="Times New Roman" w:hAnsi="Calibri" w:cs="Calibri"/>
          <w:sz w:val="24"/>
          <w:szCs w:val="20"/>
          <w:lang w:eastAsia="de-DE"/>
        </w:rPr>
        <w:t xml:space="preserve"> vom Wert des Widerstandes. Zur Verfügung stehen folgende Widerstände: 470 Ω, 1 kΩ und 4,7 kΩ. Formulieren Sie </w:t>
      </w:r>
      <w:r w:rsidR="00DC2E8B">
        <w:rPr>
          <w:rFonts w:ascii="Calibri" w:eastAsia="Times New Roman" w:hAnsi="Calibri" w:cs="Calibri"/>
          <w:sz w:val="24"/>
          <w:szCs w:val="20"/>
          <w:lang w:eastAsia="de-DE"/>
        </w:rPr>
        <w:t>zwei</w:t>
      </w:r>
      <w:r>
        <w:rPr>
          <w:rFonts w:ascii="Calibri" w:eastAsia="Times New Roman" w:hAnsi="Calibri" w:cs="Calibri"/>
          <w:sz w:val="24"/>
          <w:szCs w:val="20"/>
          <w:lang w:eastAsia="de-DE"/>
        </w:rPr>
        <w:t xml:space="preserve"> Je-desto-Satz.</w:t>
      </w:r>
    </w:p>
    <w:p w14:paraId="0776BD84" w14:textId="77777777" w:rsidR="004D57DA" w:rsidRDefault="004D57DA" w:rsidP="000D6A5D">
      <w:pPr>
        <w:numPr>
          <w:ilvl w:val="0"/>
          <w:numId w:val="1"/>
        </w:numPr>
        <w:spacing w:after="0" w:line="240" w:lineRule="auto"/>
        <w:rPr>
          <w:rFonts w:ascii="Calibri" w:eastAsia="Times New Roman" w:hAnsi="Calibri" w:cs="Calibri"/>
          <w:sz w:val="24"/>
          <w:szCs w:val="20"/>
          <w:lang w:eastAsia="de-DE"/>
        </w:rPr>
      </w:pPr>
      <w:r w:rsidRPr="004D57DA">
        <w:rPr>
          <w:rFonts w:ascii="Calibri" w:eastAsia="Times New Roman" w:hAnsi="Calibri" w:cs="Calibri"/>
          <w:sz w:val="24"/>
          <w:szCs w:val="20"/>
          <w:lang w:eastAsia="de-DE"/>
        </w:rPr>
        <w:t xml:space="preserve">Untersuchen Sie die Abhängigkeit der </w:t>
      </w:r>
      <w:r>
        <w:rPr>
          <w:rFonts w:ascii="Calibri" w:eastAsia="Times New Roman" w:hAnsi="Calibri" w:cs="Calibri"/>
          <w:sz w:val="24"/>
          <w:szCs w:val="20"/>
          <w:lang w:eastAsia="de-DE"/>
        </w:rPr>
        <w:t xml:space="preserve">Zeiten </w:t>
      </w:r>
      <m:oMath>
        <m:r>
          <w:rPr>
            <w:rFonts w:ascii="Cambria Math" w:eastAsia="Times New Roman" w:hAnsi="Cambria Math" w:cs="Calibri"/>
            <w:sz w:val="24"/>
            <w:szCs w:val="20"/>
            <w:lang w:eastAsia="de-DE"/>
          </w:rPr>
          <m:t>∆</m:t>
        </m:r>
        <m:sSub>
          <m:sSubPr>
            <m:ctrlPr>
              <w:rPr>
                <w:rFonts w:ascii="Cambria Math" w:eastAsia="Times New Roman" w:hAnsi="Cambria Math" w:cs="Calibri"/>
                <w:i/>
                <w:sz w:val="24"/>
                <w:szCs w:val="20"/>
                <w:lang w:eastAsia="de-DE"/>
              </w:rPr>
            </m:ctrlPr>
          </m:sSubPr>
          <m:e>
            <m:r>
              <w:rPr>
                <w:rFonts w:ascii="Cambria Math" w:eastAsia="Times New Roman" w:hAnsi="Cambria Math" w:cs="Calibri"/>
                <w:sz w:val="24"/>
                <w:szCs w:val="20"/>
                <w:lang w:eastAsia="de-DE"/>
              </w:rPr>
              <m:t>t</m:t>
            </m:r>
          </m:e>
          <m:sub>
            <m:r>
              <w:rPr>
                <w:rFonts w:ascii="Cambria Math" w:eastAsia="Times New Roman" w:hAnsi="Cambria Math" w:cs="Calibri"/>
                <w:sz w:val="24"/>
                <w:szCs w:val="20"/>
                <w:lang w:eastAsia="de-DE"/>
              </w:rPr>
              <m:t>1</m:t>
            </m:r>
          </m:sub>
        </m:sSub>
      </m:oMath>
      <w:r w:rsidRPr="004D57DA">
        <w:rPr>
          <w:rFonts w:ascii="Calibri" w:eastAsia="Times New Roman" w:hAnsi="Calibri" w:cs="Calibri"/>
          <w:sz w:val="24"/>
          <w:szCs w:val="20"/>
          <w:lang w:eastAsia="de-DE"/>
        </w:rPr>
        <w:t xml:space="preserve"> </w:t>
      </w:r>
      <w:r>
        <w:rPr>
          <w:rFonts w:ascii="Calibri" w:eastAsia="Times New Roman" w:hAnsi="Calibri" w:cs="Calibri"/>
          <w:sz w:val="24"/>
          <w:szCs w:val="20"/>
          <w:lang w:eastAsia="de-DE"/>
        </w:rPr>
        <w:t xml:space="preserve">und </w:t>
      </w:r>
      <m:oMath>
        <m:r>
          <w:rPr>
            <w:rFonts w:ascii="Cambria Math" w:eastAsia="Times New Roman" w:hAnsi="Cambria Math" w:cs="Calibri"/>
            <w:sz w:val="24"/>
            <w:szCs w:val="20"/>
            <w:lang w:eastAsia="de-DE"/>
          </w:rPr>
          <m:t>∆</m:t>
        </m:r>
        <m:sSub>
          <m:sSubPr>
            <m:ctrlPr>
              <w:rPr>
                <w:rFonts w:ascii="Cambria Math" w:eastAsia="Times New Roman" w:hAnsi="Cambria Math" w:cs="Calibri"/>
                <w:i/>
                <w:sz w:val="24"/>
                <w:szCs w:val="20"/>
                <w:lang w:eastAsia="de-DE"/>
              </w:rPr>
            </m:ctrlPr>
          </m:sSubPr>
          <m:e>
            <m:r>
              <w:rPr>
                <w:rFonts w:ascii="Cambria Math" w:eastAsia="Times New Roman" w:hAnsi="Cambria Math" w:cs="Calibri"/>
                <w:sz w:val="24"/>
                <w:szCs w:val="20"/>
                <w:lang w:eastAsia="de-DE"/>
              </w:rPr>
              <m:t>t</m:t>
            </m:r>
          </m:e>
          <m:sub>
            <m:r>
              <w:rPr>
                <w:rFonts w:ascii="Cambria Math" w:eastAsia="Times New Roman" w:hAnsi="Cambria Math" w:cs="Calibri"/>
                <w:sz w:val="24"/>
                <w:szCs w:val="20"/>
                <w:lang w:eastAsia="de-DE"/>
              </w:rPr>
              <m:t>2</m:t>
            </m:r>
          </m:sub>
        </m:sSub>
      </m:oMath>
      <w:r>
        <w:rPr>
          <w:rFonts w:ascii="Calibri" w:eastAsia="Times New Roman" w:hAnsi="Calibri" w:cs="Calibri"/>
          <w:sz w:val="24"/>
          <w:szCs w:val="20"/>
          <w:lang w:eastAsia="de-DE"/>
        </w:rPr>
        <w:t xml:space="preserve"> von der sogenannten </w:t>
      </w:r>
      <w:r w:rsidR="00E11831">
        <w:rPr>
          <w:rFonts w:ascii="Calibri" w:eastAsia="Times New Roman" w:hAnsi="Calibri" w:cs="Calibri"/>
          <w:sz w:val="24"/>
          <w:szCs w:val="20"/>
          <w:lang w:eastAsia="de-DE"/>
        </w:rPr>
        <w:t>„</w:t>
      </w:r>
      <w:r>
        <w:rPr>
          <w:rFonts w:ascii="Calibri" w:eastAsia="Times New Roman" w:hAnsi="Calibri" w:cs="Calibri"/>
          <w:sz w:val="24"/>
          <w:szCs w:val="20"/>
          <w:lang w:eastAsia="de-DE"/>
        </w:rPr>
        <w:t>Kapazität</w:t>
      </w:r>
      <w:r w:rsidR="00E11831">
        <w:rPr>
          <w:rFonts w:ascii="Calibri" w:eastAsia="Times New Roman" w:hAnsi="Calibri" w:cs="Calibri"/>
          <w:sz w:val="24"/>
          <w:szCs w:val="20"/>
          <w:lang w:eastAsia="de-DE"/>
        </w:rPr>
        <w:t>“</w:t>
      </w:r>
      <w:r>
        <w:rPr>
          <w:rFonts w:ascii="Calibri" w:eastAsia="Times New Roman" w:hAnsi="Calibri" w:cs="Calibri"/>
          <w:sz w:val="24"/>
          <w:szCs w:val="20"/>
          <w:lang w:eastAsia="de-DE"/>
        </w:rPr>
        <w:t xml:space="preserve"> des</w:t>
      </w:r>
      <w:r w:rsidR="00E11831">
        <w:rPr>
          <w:rFonts w:ascii="Calibri" w:eastAsia="Times New Roman" w:hAnsi="Calibri" w:cs="Calibri"/>
          <w:sz w:val="24"/>
          <w:szCs w:val="20"/>
          <w:lang w:eastAsia="de-DE"/>
        </w:rPr>
        <w:t xml:space="preserve"> Kondensators.</w:t>
      </w:r>
      <w:r>
        <w:rPr>
          <w:rFonts w:ascii="Calibri" w:eastAsia="Times New Roman" w:hAnsi="Calibri" w:cs="Calibri"/>
          <w:sz w:val="24"/>
          <w:szCs w:val="20"/>
          <w:lang w:eastAsia="de-DE"/>
        </w:rPr>
        <w:t xml:space="preserve"> Zur Verfügung stehen folgende </w:t>
      </w:r>
      <w:r w:rsidR="00E11831">
        <w:rPr>
          <w:rFonts w:ascii="Calibri" w:eastAsia="Times New Roman" w:hAnsi="Calibri" w:cs="Calibri"/>
          <w:sz w:val="24"/>
          <w:szCs w:val="20"/>
          <w:lang w:eastAsia="de-DE"/>
        </w:rPr>
        <w:t>Kondensatoren</w:t>
      </w:r>
      <w:r>
        <w:rPr>
          <w:rFonts w:ascii="Calibri" w:eastAsia="Times New Roman" w:hAnsi="Calibri" w:cs="Calibri"/>
          <w:sz w:val="24"/>
          <w:szCs w:val="20"/>
          <w:lang w:eastAsia="de-DE"/>
        </w:rPr>
        <w:t xml:space="preserve">: </w:t>
      </w:r>
      <w:r w:rsidR="00E11831">
        <w:rPr>
          <w:rFonts w:ascii="Calibri" w:eastAsia="Times New Roman" w:hAnsi="Calibri" w:cs="Calibri"/>
          <w:sz w:val="24"/>
          <w:szCs w:val="20"/>
          <w:lang w:eastAsia="de-DE"/>
        </w:rPr>
        <w:br/>
        <w:t>470 µF, 2200</w:t>
      </w:r>
      <w:r>
        <w:rPr>
          <w:rFonts w:ascii="Calibri" w:eastAsia="Times New Roman" w:hAnsi="Calibri" w:cs="Calibri"/>
          <w:sz w:val="24"/>
          <w:szCs w:val="20"/>
          <w:lang w:eastAsia="de-DE"/>
        </w:rPr>
        <w:t xml:space="preserve"> </w:t>
      </w:r>
      <w:r w:rsidR="00E11831">
        <w:rPr>
          <w:rFonts w:ascii="Calibri" w:eastAsia="Times New Roman" w:hAnsi="Calibri" w:cs="Calibri"/>
          <w:sz w:val="24"/>
          <w:szCs w:val="20"/>
          <w:lang w:eastAsia="de-DE"/>
        </w:rPr>
        <w:t>µF und 4700</w:t>
      </w:r>
      <w:r>
        <w:rPr>
          <w:rFonts w:ascii="Calibri" w:eastAsia="Times New Roman" w:hAnsi="Calibri" w:cs="Calibri"/>
          <w:sz w:val="24"/>
          <w:szCs w:val="20"/>
          <w:lang w:eastAsia="de-DE"/>
        </w:rPr>
        <w:t xml:space="preserve"> </w:t>
      </w:r>
      <w:r w:rsidR="00E11831">
        <w:rPr>
          <w:rFonts w:ascii="Calibri" w:eastAsia="Times New Roman" w:hAnsi="Calibri" w:cs="Calibri"/>
          <w:sz w:val="24"/>
          <w:szCs w:val="20"/>
          <w:lang w:eastAsia="de-DE"/>
        </w:rPr>
        <w:t>µF</w:t>
      </w:r>
      <w:r>
        <w:rPr>
          <w:rFonts w:ascii="Calibri" w:eastAsia="Times New Roman" w:hAnsi="Calibri" w:cs="Calibri"/>
          <w:sz w:val="24"/>
          <w:szCs w:val="20"/>
          <w:lang w:eastAsia="de-DE"/>
        </w:rPr>
        <w:t xml:space="preserve">. Formulieren Sie </w:t>
      </w:r>
      <w:r w:rsidR="00DC2E8B">
        <w:rPr>
          <w:rFonts w:ascii="Calibri" w:eastAsia="Times New Roman" w:hAnsi="Calibri" w:cs="Calibri"/>
          <w:sz w:val="24"/>
          <w:szCs w:val="20"/>
          <w:lang w:eastAsia="de-DE"/>
        </w:rPr>
        <w:t>zwei</w:t>
      </w:r>
      <w:r>
        <w:rPr>
          <w:rFonts w:ascii="Calibri" w:eastAsia="Times New Roman" w:hAnsi="Calibri" w:cs="Calibri"/>
          <w:sz w:val="24"/>
          <w:szCs w:val="20"/>
          <w:lang w:eastAsia="de-DE"/>
        </w:rPr>
        <w:t xml:space="preserve"> Je-desto-Satz.</w:t>
      </w:r>
    </w:p>
    <w:p w14:paraId="71511A16" w14:textId="77777777" w:rsidR="008E4403" w:rsidRPr="008E4403" w:rsidRDefault="008E4403" w:rsidP="008E4403">
      <w:pPr>
        <w:numPr>
          <w:ilvl w:val="0"/>
          <w:numId w:val="1"/>
        </w:numPr>
        <w:spacing w:after="0" w:line="240" w:lineRule="auto"/>
        <w:rPr>
          <w:rFonts w:ascii="Calibri" w:eastAsia="Times New Roman" w:hAnsi="Calibri" w:cs="Calibri"/>
          <w:sz w:val="24"/>
          <w:szCs w:val="20"/>
          <w:lang w:eastAsia="de-DE"/>
        </w:rPr>
      </w:pPr>
      <w:r>
        <w:rPr>
          <w:rFonts w:ascii="Calibri" w:eastAsia="Times New Roman" w:hAnsi="Calibri" w:cs="Calibri"/>
          <w:sz w:val="24"/>
          <w:szCs w:val="20"/>
          <w:lang w:eastAsia="de-DE"/>
        </w:rPr>
        <w:t>Nennen Sie Gemeinsamkeiten zwischen der am Netzgerät eingestellten Spannung und der Spannung am Kondensator.</w:t>
      </w:r>
    </w:p>
    <w:p w14:paraId="4F62B37B" w14:textId="77777777" w:rsidR="004D57DA" w:rsidRPr="004D57DA" w:rsidRDefault="00E11831" w:rsidP="004D57DA">
      <w:pPr>
        <w:numPr>
          <w:ilvl w:val="0"/>
          <w:numId w:val="1"/>
        </w:numPr>
        <w:spacing w:after="0" w:line="240" w:lineRule="auto"/>
        <w:rPr>
          <w:rFonts w:ascii="Calibri" w:eastAsia="Times New Roman" w:hAnsi="Calibri" w:cs="Calibri"/>
          <w:sz w:val="24"/>
          <w:szCs w:val="20"/>
          <w:lang w:eastAsia="de-DE"/>
        </w:rPr>
      </w:pPr>
      <w:r>
        <w:rPr>
          <w:rFonts w:ascii="Calibri" w:eastAsia="Times New Roman" w:hAnsi="Calibri" w:cs="Calibri"/>
          <w:sz w:val="24"/>
          <w:szCs w:val="20"/>
          <w:lang w:eastAsia="de-DE"/>
        </w:rPr>
        <w:t xml:space="preserve">Laden Sie bitte zunächst den Kondensator mit der Kapazität </w:t>
      </w:r>
      <w:r w:rsidR="00317C63">
        <w:rPr>
          <w:rFonts w:ascii="Calibri" w:eastAsia="Times New Roman" w:hAnsi="Calibri" w:cs="Calibri"/>
          <w:sz w:val="24"/>
          <w:szCs w:val="20"/>
          <w:lang w:eastAsia="de-DE"/>
        </w:rPr>
        <w:t>47</w:t>
      </w:r>
      <w:r>
        <w:rPr>
          <w:rFonts w:ascii="Calibri" w:eastAsia="Times New Roman" w:hAnsi="Calibri" w:cs="Calibri"/>
          <w:sz w:val="24"/>
          <w:szCs w:val="20"/>
          <w:lang w:eastAsia="de-DE"/>
        </w:rPr>
        <w:t xml:space="preserve">00 µF </w:t>
      </w:r>
      <w:r w:rsidR="000D6A5D">
        <w:rPr>
          <w:rFonts w:ascii="Calibri" w:eastAsia="Times New Roman" w:hAnsi="Calibri" w:cs="Calibri"/>
          <w:sz w:val="24"/>
          <w:szCs w:val="20"/>
          <w:lang w:eastAsia="de-DE"/>
        </w:rPr>
        <w:t xml:space="preserve">über den Widerstand </w:t>
      </w:r>
      <w:r w:rsidR="00317C63">
        <w:rPr>
          <w:rFonts w:ascii="Calibri" w:eastAsia="Times New Roman" w:hAnsi="Calibri" w:cs="Calibri"/>
          <w:sz w:val="24"/>
          <w:szCs w:val="20"/>
          <w:lang w:eastAsia="de-DE"/>
        </w:rPr>
        <w:t>470</w:t>
      </w:r>
      <w:r w:rsidR="000D6A5D">
        <w:rPr>
          <w:rFonts w:ascii="Calibri" w:eastAsia="Times New Roman" w:hAnsi="Calibri" w:cs="Calibri"/>
          <w:sz w:val="24"/>
          <w:szCs w:val="20"/>
          <w:lang w:eastAsia="de-DE"/>
        </w:rPr>
        <w:t xml:space="preserve"> Ω </w:t>
      </w:r>
      <w:r>
        <w:rPr>
          <w:rFonts w:ascii="Calibri" w:eastAsia="Times New Roman" w:hAnsi="Calibri" w:cs="Calibri"/>
          <w:sz w:val="24"/>
          <w:szCs w:val="20"/>
          <w:lang w:eastAsia="de-DE"/>
        </w:rPr>
        <w:t xml:space="preserve">auf. </w:t>
      </w:r>
      <w:r w:rsidR="000D6A5D">
        <w:rPr>
          <w:rFonts w:ascii="Calibri" w:eastAsia="Times New Roman" w:hAnsi="Calibri" w:cs="Calibri"/>
          <w:sz w:val="24"/>
          <w:szCs w:val="20"/>
          <w:lang w:eastAsia="de-DE"/>
        </w:rPr>
        <w:t>Entfernen Sie danach die beiden Leitungen zum Netzgerät. Beobachten Sie die Kondensatorspannung.</w:t>
      </w:r>
      <w:r w:rsidR="000D6A5D" w:rsidRPr="004D57DA">
        <w:rPr>
          <w:rFonts w:ascii="Calibri" w:eastAsia="Times New Roman" w:hAnsi="Calibri" w:cs="Calibri"/>
          <w:sz w:val="24"/>
          <w:szCs w:val="20"/>
          <w:lang w:eastAsia="de-DE"/>
        </w:rPr>
        <w:t xml:space="preserve"> </w:t>
      </w:r>
    </w:p>
    <w:p w14:paraId="188C4855" w14:textId="77777777" w:rsidR="004D57DA" w:rsidRDefault="000D6A5D" w:rsidP="004D57DA">
      <w:pPr>
        <w:numPr>
          <w:ilvl w:val="0"/>
          <w:numId w:val="1"/>
        </w:numPr>
        <w:spacing w:after="0" w:line="240" w:lineRule="auto"/>
        <w:rPr>
          <w:rFonts w:eastAsia="Times New Roman" w:cstheme="minorHAnsi"/>
          <w:sz w:val="24"/>
          <w:szCs w:val="20"/>
          <w:lang w:eastAsia="de-DE"/>
        </w:rPr>
      </w:pPr>
      <w:r>
        <w:rPr>
          <w:rFonts w:eastAsia="Times New Roman" w:cstheme="minorHAnsi"/>
          <w:sz w:val="24"/>
          <w:szCs w:val="20"/>
          <w:lang w:eastAsia="de-DE"/>
        </w:rPr>
        <w:t>Beurteilen Sie, ob</w:t>
      </w:r>
      <w:r w:rsidR="00060DD6">
        <w:rPr>
          <w:rFonts w:eastAsia="Times New Roman" w:cstheme="minorHAnsi"/>
          <w:sz w:val="24"/>
          <w:szCs w:val="20"/>
          <w:lang w:eastAsia="de-DE"/>
        </w:rPr>
        <w:t xml:space="preserve"> ein Kondensator als kleiner Energiespeicher verwendet werden kann.</w:t>
      </w:r>
    </w:p>
    <w:p w14:paraId="58BFA5C4" w14:textId="77777777" w:rsidR="00317C63" w:rsidRDefault="00317C63" w:rsidP="004D57DA">
      <w:pPr>
        <w:numPr>
          <w:ilvl w:val="0"/>
          <w:numId w:val="1"/>
        </w:numPr>
        <w:spacing w:after="0" w:line="240" w:lineRule="auto"/>
        <w:rPr>
          <w:rFonts w:eastAsia="Times New Roman" w:cstheme="minorHAnsi"/>
          <w:sz w:val="24"/>
          <w:szCs w:val="20"/>
          <w:lang w:eastAsia="de-DE"/>
        </w:rPr>
      </w:pPr>
      <w:r>
        <w:rPr>
          <w:rFonts w:eastAsia="Times New Roman" w:cstheme="minorHAnsi"/>
          <w:sz w:val="24"/>
          <w:szCs w:val="20"/>
          <w:lang w:eastAsia="de-DE"/>
        </w:rPr>
        <w:t>Diskutieren Sie im Plenum Ihre Ergebnisse.</w:t>
      </w:r>
    </w:p>
    <w:p w14:paraId="4B473595" w14:textId="77777777" w:rsidR="00317C63" w:rsidRPr="004D57DA" w:rsidRDefault="00317C63" w:rsidP="004D57DA">
      <w:pPr>
        <w:numPr>
          <w:ilvl w:val="0"/>
          <w:numId w:val="1"/>
        </w:numPr>
        <w:spacing w:after="0" w:line="240" w:lineRule="auto"/>
        <w:rPr>
          <w:rFonts w:eastAsia="Times New Roman" w:cstheme="minorHAnsi"/>
          <w:sz w:val="24"/>
          <w:szCs w:val="20"/>
          <w:lang w:eastAsia="de-DE"/>
        </w:rPr>
      </w:pPr>
      <w:r>
        <w:rPr>
          <w:rFonts w:eastAsia="Times New Roman" w:cstheme="minorHAnsi"/>
          <w:sz w:val="24"/>
          <w:szCs w:val="20"/>
          <w:lang w:eastAsia="de-DE"/>
        </w:rPr>
        <w:t>Anschließend geht es mit Teil 2 weiter</w:t>
      </w:r>
      <w:r w:rsidR="00FA3FDD">
        <w:rPr>
          <w:rFonts w:eastAsia="Times New Roman" w:cstheme="minorHAnsi"/>
          <w:sz w:val="24"/>
          <w:szCs w:val="20"/>
          <w:lang w:eastAsia="de-DE"/>
        </w:rPr>
        <w:t>.</w:t>
      </w:r>
    </w:p>
    <w:p w14:paraId="05DF65C1" w14:textId="77777777" w:rsidR="003D1071" w:rsidRDefault="003D1071">
      <w:pPr>
        <w:rPr>
          <w:rFonts w:eastAsia="Times New Roman" w:cstheme="minorHAnsi"/>
          <w:color w:val="000000"/>
          <w:sz w:val="24"/>
          <w:szCs w:val="24"/>
          <w:lang w:eastAsia="de-DE"/>
        </w:rPr>
      </w:pPr>
      <w:r>
        <w:rPr>
          <w:rFonts w:eastAsia="Times New Roman" w:cstheme="minorHAnsi"/>
          <w:color w:val="000000"/>
          <w:sz w:val="24"/>
          <w:szCs w:val="24"/>
          <w:lang w:eastAsia="de-DE"/>
        </w:rPr>
        <w:br w:type="page"/>
      </w:r>
    </w:p>
    <w:p w14:paraId="664F61AC" w14:textId="77777777" w:rsidR="003D1071" w:rsidRPr="00AB67B4" w:rsidRDefault="003D1071" w:rsidP="00AB67B4">
      <w:pPr>
        <w:pStyle w:val="berschrift1"/>
        <w:jc w:val="center"/>
        <w:rPr>
          <w:rFonts w:eastAsia="Times New Roman"/>
          <w:b/>
          <w:color w:val="000000" w:themeColor="text1"/>
          <w:sz w:val="44"/>
          <w:szCs w:val="44"/>
          <w:lang w:eastAsia="de-DE"/>
        </w:rPr>
      </w:pPr>
      <w:bookmarkStart w:id="4" w:name="_Toc127347496"/>
      <w:r w:rsidRPr="00AB67B4">
        <w:rPr>
          <w:rFonts w:eastAsia="Times New Roman"/>
          <w:b/>
          <w:color w:val="000000" w:themeColor="text1"/>
          <w:sz w:val="44"/>
          <w:szCs w:val="44"/>
          <w:lang w:eastAsia="de-DE"/>
        </w:rPr>
        <w:lastRenderedPageBreak/>
        <w:t>Kondensatoren – Teil 1 – Alternative</w:t>
      </w:r>
      <w:bookmarkEnd w:id="4"/>
    </w:p>
    <w:p w14:paraId="0E62E50B" w14:textId="77777777" w:rsidR="00716010" w:rsidRPr="004D57DA" w:rsidRDefault="00716010" w:rsidP="002313C9">
      <w:pPr>
        <w:rPr>
          <w:b/>
          <w:sz w:val="32"/>
          <w:szCs w:val="32"/>
          <w:lang w:eastAsia="de-DE"/>
        </w:rPr>
      </w:pPr>
      <w:r w:rsidRPr="003D1071">
        <w:rPr>
          <w:b/>
          <w:sz w:val="24"/>
          <w:szCs w:val="24"/>
          <w:lang w:eastAsia="de-DE"/>
        </w:rPr>
        <w:t>Hinweis:</w:t>
      </w:r>
      <w:r>
        <w:rPr>
          <w:b/>
          <w:sz w:val="32"/>
          <w:szCs w:val="32"/>
          <w:lang w:eastAsia="de-DE"/>
        </w:rPr>
        <w:t xml:space="preserve"> </w:t>
      </w:r>
      <w:r>
        <w:rPr>
          <w:lang w:eastAsia="de-DE"/>
        </w:rPr>
        <w:t xml:space="preserve">Dies ist die </w:t>
      </w:r>
      <w:r w:rsidRPr="003D1071">
        <w:rPr>
          <w:lang w:eastAsia="de-DE"/>
        </w:rPr>
        <w:t xml:space="preserve">Alternative mit LEDs anstatt </w:t>
      </w:r>
      <w:r>
        <w:rPr>
          <w:lang w:eastAsia="de-DE"/>
        </w:rPr>
        <w:t>der</w:t>
      </w:r>
      <w:r w:rsidRPr="003D1071">
        <w:rPr>
          <w:lang w:eastAsia="de-DE"/>
        </w:rPr>
        <w:t xml:space="preserve"> Glühlampe</w:t>
      </w:r>
      <w:r>
        <w:rPr>
          <w:lang w:eastAsia="de-DE"/>
        </w:rPr>
        <w:t xml:space="preserve"> (12 V 0,08 A)</w:t>
      </w:r>
      <w:r w:rsidRPr="003D1071">
        <w:rPr>
          <w:lang w:eastAsia="de-DE"/>
        </w:rPr>
        <w:t xml:space="preserve"> </w:t>
      </w:r>
    </w:p>
    <w:p w14:paraId="02F99D82" w14:textId="77777777" w:rsidR="003D1071" w:rsidRPr="004D57DA" w:rsidRDefault="003D1071" w:rsidP="003D1071">
      <w:pPr>
        <w:spacing w:after="0" w:line="240" w:lineRule="auto"/>
        <w:jc w:val="center"/>
        <w:rPr>
          <w:rFonts w:eastAsia="Times New Roman" w:cstheme="minorHAnsi"/>
          <w:color w:val="000000"/>
          <w:sz w:val="32"/>
          <w:szCs w:val="24"/>
          <w:lang w:eastAsia="de-DE"/>
        </w:rPr>
      </w:pPr>
      <w:r w:rsidRPr="004D57DA">
        <w:rPr>
          <w:rFonts w:eastAsia="Times New Roman" w:cstheme="minorHAnsi"/>
          <w:noProof/>
          <w:color w:val="000000"/>
          <w:sz w:val="32"/>
          <w:szCs w:val="24"/>
          <w:lang w:eastAsia="de-DE"/>
        </w:rPr>
        <w:drawing>
          <wp:inline distT="0" distB="0" distL="0" distR="0" wp14:anchorId="031CED33" wp14:editId="07C47008">
            <wp:extent cx="2009169" cy="2851112"/>
            <wp:effectExtent l="0" t="0" r="0" b="698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Meine_Dokumente\!SCHULE\!PHYSIK\LK11\Elektrizität\Kondensator Praktikum\Kondensator_Glühlampe.TIF"/>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009169" cy="2851112"/>
                    </a:xfrm>
                    <a:prstGeom prst="rect">
                      <a:avLst/>
                    </a:prstGeom>
                    <a:noFill/>
                    <a:ln>
                      <a:noFill/>
                    </a:ln>
                    <a:extLst>
                      <a:ext uri="{53640926-AAD7-44D8-BBD7-CCE9431645EC}">
                        <a14:shadowObscured xmlns:a14="http://schemas.microsoft.com/office/drawing/2010/main"/>
                      </a:ext>
                    </a:extLst>
                  </pic:spPr>
                </pic:pic>
              </a:graphicData>
            </a:graphic>
          </wp:inline>
        </w:drawing>
      </w:r>
    </w:p>
    <w:p w14:paraId="3D1C34C8" w14:textId="77777777" w:rsidR="003D1071" w:rsidRPr="004D57DA" w:rsidRDefault="003D1071" w:rsidP="003D1071">
      <w:pPr>
        <w:spacing w:after="0" w:line="240" w:lineRule="auto"/>
        <w:rPr>
          <w:rFonts w:eastAsia="Times New Roman" w:cstheme="minorHAnsi"/>
          <w:sz w:val="24"/>
          <w:szCs w:val="20"/>
          <w:lang w:eastAsia="de-DE"/>
        </w:rPr>
      </w:pPr>
      <w:r w:rsidRPr="004D57DA">
        <w:rPr>
          <w:rFonts w:eastAsia="Times New Roman" w:cstheme="minorHAnsi"/>
          <w:sz w:val="24"/>
          <w:szCs w:val="20"/>
          <w:lang w:eastAsia="de-DE"/>
        </w:rPr>
        <w:t>Im Folgenden werden Sie wichtige Eigenschaften eines sogenannten „Kondensators“ entdecken. Gehen Sie bitte dazu wie folgt vor</w:t>
      </w:r>
      <w:r>
        <w:rPr>
          <w:rFonts w:eastAsia="Times New Roman" w:cstheme="minorHAnsi"/>
          <w:sz w:val="24"/>
          <w:szCs w:val="20"/>
          <w:lang w:eastAsia="de-DE"/>
        </w:rPr>
        <w:t>:</w:t>
      </w:r>
      <w:r w:rsidRPr="004D57DA">
        <w:rPr>
          <w:rFonts w:eastAsia="Times New Roman" w:cstheme="minorHAnsi"/>
          <w:sz w:val="24"/>
          <w:szCs w:val="20"/>
          <w:lang w:eastAsia="de-DE"/>
        </w:rPr>
        <w:t xml:space="preserve"> </w:t>
      </w:r>
    </w:p>
    <w:p w14:paraId="7E21AB1B" w14:textId="77777777" w:rsidR="003D1071" w:rsidRPr="004D57DA" w:rsidRDefault="003D1071" w:rsidP="003D1071">
      <w:pPr>
        <w:spacing w:after="0" w:line="240" w:lineRule="auto"/>
        <w:rPr>
          <w:rFonts w:eastAsia="Times New Roman" w:cstheme="minorHAnsi"/>
          <w:sz w:val="24"/>
          <w:szCs w:val="20"/>
          <w:lang w:eastAsia="de-DE"/>
        </w:rPr>
      </w:pPr>
    </w:p>
    <w:p w14:paraId="6CAE2277" w14:textId="50781D7D" w:rsidR="003D1071" w:rsidRPr="004D57DA" w:rsidRDefault="003D1071" w:rsidP="003D1071">
      <w:pPr>
        <w:numPr>
          <w:ilvl w:val="0"/>
          <w:numId w:val="10"/>
        </w:numPr>
        <w:spacing w:after="0" w:line="240" w:lineRule="auto"/>
        <w:rPr>
          <w:rFonts w:eastAsia="Times New Roman" w:cstheme="minorHAnsi"/>
          <w:sz w:val="24"/>
          <w:szCs w:val="20"/>
          <w:lang w:eastAsia="de-DE"/>
        </w:rPr>
      </w:pPr>
      <w:r w:rsidRPr="004D57DA">
        <w:rPr>
          <w:rFonts w:eastAsia="Times New Roman" w:cstheme="minorHAnsi"/>
          <w:sz w:val="24"/>
          <w:szCs w:val="20"/>
          <w:lang w:eastAsia="de-DE"/>
        </w:rPr>
        <w:t>Bauen Sie obige Schaltung auf. Verwenden Sie einen Kondensator mit der Aufschrift „</w:t>
      </w:r>
      <w:r w:rsidR="004D78E4">
        <w:rPr>
          <w:rFonts w:eastAsia="Times New Roman" w:cstheme="minorHAnsi"/>
          <w:sz w:val="24"/>
          <w:szCs w:val="20"/>
          <w:lang w:eastAsia="de-DE"/>
        </w:rPr>
        <w:t>47</w:t>
      </w:r>
      <w:r w:rsidRPr="004D57DA">
        <w:rPr>
          <w:rFonts w:eastAsia="Times New Roman" w:cstheme="minorHAnsi"/>
          <w:sz w:val="24"/>
          <w:szCs w:val="20"/>
          <w:lang w:eastAsia="de-DE"/>
        </w:rPr>
        <w:t xml:space="preserve">00 µF“. </w:t>
      </w:r>
      <w:r w:rsidRPr="004D57DA">
        <w:rPr>
          <w:rFonts w:eastAsia="Times New Roman" w:cstheme="minorHAnsi"/>
          <w:b/>
          <w:sz w:val="24"/>
          <w:szCs w:val="20"/>
          <w:lang w:eastAsia="de-DE"/>
        </w:rPr>
        <w:t>Achten Sie bitte auf die Polung des Kondensators, da dieser sonst zerstört werden kann</w:t>
      </w:r>
      <w:r w:rsidRPr="004D57DA">
        <w:rPr>
          <w:rFonts w:eastAsia="Times New Roman" w:cstheme="minorHAnsi"/>
          <w:sz w:val="24"/>
          <w:szCs w:val="20"/>
          <w:lang w:eastAsia="de-DE"/>
        </w:rPr>
        <w:t>!</w:t>
      </w:r>
      <w:r w:rsidR="00A2242D">
        <w:rPr>
          <w:rFonts w:eastAsia="Times New Roman" w:cstheme="minorHAnsi"/>
          <w:sz w:val="24"/>
          <w:szCs w:val="20"/>
          <w:lang w:eastAsia="de-DE"/>
        </w:rPr>
        <w:t xml:space="preserve"> </w:t>
      </w:r>
      <w:r w:rsidR="00A2242D" w:rsidRPr="00A74A1C">
        <w:rPr>
          <w:rFonts w:eastAsia="Times New Roman" w:cstheme="minorHAnsi"/>
          <w:b/>
          <w:sz w:val="24"/>
          <w:szCs w:val="20"/>
          <w:lang w:eastAsia="de-DE"/>
        </w:rPr>
        <w:t>Legen Sie bitte keine höhere Spannung als 4 V an, da sonst die LEDs beschädigt werden können.</w:t>
      </w:r>
      <w:r w:rsidRPr="004D57DA">
        <w:rPr>
          <w:rFonts w:eastAsia="Times New Roman" w:cstheme="minorHAnsi"/>
          <w:sz w:val="24"/>
          <w:szCs w:val="20"/>
          <w:lang w:eastAsia="de-DE"/>
        </w:rPr>
        <w:t xml:space="preserve"> Lassen Sie bitte die Schaltung durch Ihre Lehrkraft überprüfen, bevor </w:t>
      </w:r>
      <w:r w:rsidR="00940AC5">
        <w:rPr>
          <w:rFonts w:eastAsia="Times New Roman" w:cstheme="minorHAnsi"/>
          <w:sz w:val="24"/>
          <w:szCs w:val="20"/>
          <w:lang w:eastAsia="de-DE"/>
        </w:rPr>
        <w:t>S</w:t>
      </w:r>
      <w:r w:rsidRPr="004D57DA">
        <w:rPr>
          <w:rFonts w:eastAsia="Times New Roman" w:cstheme="minorHAnsi"/>
          <w:sz w:val="24"/>
          <w:szCs w:val="20"/>
          <w:lang w:eastAsia="de-DE"/>
        </w:rPr>
        <w:t>ie diese mit dem Netzgerät verbinden.</w:t>
      </w:r>
    </w:p>
    <w:p w14:paraId="6F6D3294" w14:textId="77777777" w:rsidR="003D1071" w:rsidRPr="004D57DA" w:rsidRDefault="003D1071" w:rsidP="003D1071">
      <w:pPr>
        <w:numPr>
          <w:ilvl w:val="0"/>
          <w:numId w:val="10"/>
        </w:numPr>
        <w:spacing w:after="0" w:line="240" w:lineRule="auto"/>
        <w:rPr>
          <w:rFonts w:eastAsia="Times New Roman" w:cstheme="minorHAnsi"/>
          <w:sz w:val="24"/>
          <w:szCs w:val="20"/>
          <w:lang w:eastAsia="de-DE"/>
        </w:rPr>
      </w:pPr>
      <w:r w:rsidRPr="004D57DA">
        <w:rPr>
          <w:rFonts w:eastAsia="Times New Roman" w:cstheme="minorHAnsi"/>
          <w:sz w:val="24"/>
          <w:szCs w:val="20"/>
          <w:lang w:eastAsia="de-DE"/>
        </w:rPr>
        <w:t>Beobachten Sie, was passiert, wenn Sie den Wechselschalter von Position 1 auf Position 2 umlegen.</w:t>
      </w:r>
    </w:p>
    <w:p w14:paraId="4B3A41A4" w14:textId="77777777" w:rsidR="003D1071" w:rsidRPr="004D57DA" w:rsidRDefault="003D1071" w:rsidP="003D1071">
      <w:pPr>
        <w:numPr>
          <w:ilvl w:val="0"/>
          <w:numId w:val="10"/>
        </w:numPr>
        <w:spacing w:after="0" w:line="240" w:lineRule="auto"/>
        <w:rPr>
          <w:rFonts w:ascii="Calibri" w:eastAsia="Times New Roman" w:hAnsi="Calibri" w:cs="Calibri"/>
          <w:sz w:val="24"/>
          <w:szCs w:val="20"/>
          <w:lang w:eastAsia="de-DE"/>
        </w:rPr>
      </w:pPr>
      <w:r w:rsidRPr="004D57DA">
        <w:rPr>
          <w:rFonts w:ascii="Calibri" w:eastAsia="Times New Roman" w:hAnsi="Calibri" w:cs="Calibri"/>
          <w:sz w:val="24"/>
          <w:szCs w:val="20"/>
          <w:lang w:eastAsia="de-DE"/>
        </w:rPr>
        <w:t>Beobachten Sie, was passiert, wenn Sie den Wechselschalter von Position 2 auf Position 1 umlegen.</w:t>
      </w:r>
    </w:p>
    <w:p w14:paraId="14F4FD62" w14:textId="77777777" w:rsidR="003D1071" w:rsidRPr="004D57DA" w:rsidRDefault="003D1071" w:rsidP="003D1071">
      <w:pPr>
        <w:numPr>
          <w:ilvl w:val="0"/>
          <w:numId w:val="10"/>
        </w:numPr>
        <w:spacing w:after="0" w:line="240" w:lineRule="auto"/>
        <w:rPr>
          <w:rFonts w:ascii="Calibri" w:eastAsia="Times New Roman" w:hAnsi="Calibri" w:cs="Calibri"/>
          <w:sz w:val="24"/>
          <w:szCs w:val="20"/>
          <w:lang w:eastAsia="de-DE"/>
        </w:rPr>
      </w:pPr>
      <w:r w:rsidRPr="004D57DA">
        <w:rPr>
          <w:rFonts w:ascii="Calibri" w:eastAsia="Times New Roman" w:hAnsi="Calibri" w:cs="Calibri"/>
          <w:sz w:val="24"/>
          <w:szCs w:val="20"/>
          <w:lang w:eastAsia="de-DE"/>
        </w:rPr>
        <w:t>Schließen Sie bitte ein Spannungsmessgerät</w:t>
      </w:r>
      <w:r w:rsidR="00811B02">
        <w:rPr>
          <w:rFonts w:ascii="Calibri" w:eastAsia="Times New Roman" w:hAnsi="Calibri" w:cs="Calibri"/>
          <w:sz w:val="24"/>
          <w:szCs w:val="20"/>
          <w:lang w:eastAsia="de-DE"/>
        </w:rPr>
        <w:t xml:space="preserve"> (Multimeter)</w:t>
      </w:r>
      <w:r w:rsidRPr="004D57DA">
        <w:rPr>
          <w:rFonts w:ascii="Calibri" w:eastAsia="Times New Roman" w:hAnsi="Calibri" w:cs="Calibri"/>
          <w:sz w:val="24"/>
          <w:szCs w:val="20"/>
          <w:lang w:eastAsia="de-DE"/>
        </w:rPr>
        <w:t xml:space="preserve"> </w:t>
      </w:r>
      <w:r>
        <w:rPr>
          <w:rFonts w:ascii="Calibri" w:eastAsia="Times New Roman" w:hAnsi="Calibri" w:cs="Calibri"/>
          <w:sz w:val="24"/>
          <w:szCs w:val="20"/>
          <w:lang w:eastAsia="de-DE"/>
        </w:rPr>
        <w:t xml:space="preserve">an den </w:t>
      </w:r>
      <w:r w:rsidRPr="004D57DA">
        <w:rPr>
          <w:rFonts w:ascii="Calibri" w:eastAsia="Times New Roman" w:hAnsi="Calibri" w:cs="Calibri"/>
          <w:sz w:val="24"/>
          <w:szCs w:val="20"/>
          <w:lang w:eastAsia="de-DE"/>
        </w:rPr>
        <w:t>Kondensator an.</w:t>
      </w:r>
      <w:r>
        <w:rPr>
          <w:rFonts w:ascii="Calibri" w:eastAsia="Times New Roman" w:hAnsi="Calibri" w:cs="Calibri"/>
          <w:sz w:val="24"/>
          <w:szCs w:val="20"/>
          <w:lang w:eastAsia="de-DE"/>
        </w:rPr>
        <w:t xml:space="preserve"> Schließen Sie bitte ein zusätzliches Spannungsmessgerät </w:t>
      </w:r>
      <w:r w:rsidR="00811B02">
        <w:rPr>
          <w:rFonts w:ascii="Calibri" w:eastAsia="Times New Roman" w:hAnsi="Calibri" w:cs="Calibri"/>
          <w:sz w:val="24"/>
          <w:szCs w:val="20"/>
          <w:lang w:eastAsia="de-DE"/>
        </w:rPr>
        <w:t xml:space="preserve">(Multimeter) </w:t>
      </w:r>
      <w:r>
        <w:rPr>
          <w:rFonts w:ascii="Calibri" w:eastAsia="Times New Roman" w:hAnsi="Calibri" w:cs="Calibri"/>
          <w:sz w:val="24"/>
          <w:szCs w:val="20"/>
          <w:lang w:eastAsia="de-DE"/>
        </w:rPr>
        <w:t>an das Netzgerät an.</w:t>
      </w:r>
    </w:p>
    <w:p w14:paraId="15A9530C" w14:textId="77777777" w:rsidR="003D1071" w:rsidRDefault="003D1071" w:rsidP="003D1071">
      <w:pPr>
        <w:numPr>
          <w:ilvl w:val="0"/>
          <w:numId w:val="10"/>
        </w:numPr>
        <w:spacing w:after="0" w:line="240" w:lineRule="auto"/>
        <w:rPr>
          <w:rFonts w:ascii="Calibri" w:eastAsia="Times New Roman" w:hAnsi="Calibri" w:cs="Calibri"/>
          <w:sz w:val="24"/>
          <w:szCs w:val="20"/>
          <w:lang w:eastAsia="de-DE"/>
        </w:rPr>
      </w:pPr>
      <w:r w:rsidRPr="004D57DA">
        <w:rPr>
          <w:rFonts w:ascii="Calibri" w:eastAsia="Times New Roman" w:hAnsi="Calibri" w:cs="Calibri"/>
          <w:sz w:val="24"/>
          <w:szCs w:val="20"/>
          <w:lang w:eastAsia="de-DE"/>
        </w:rPr>
        <w:t>Wiederholen Sie die Experimente 2 und 3.</w:t>
      </w:r>
    </w:p>
    <w:p w14:paraId="1BE3C0EA" w14:textId="77777777" w:rsidR="003D1071" w:rsidRPr="004D57DA" w:rsidRDefault="003D1071" w:rsidP="003D1071">
      <w:pPr>
        <w:numPr>
          <w:ilvl w:val="0"/>
          <w:numId w:val="10"/>
        </w:numPr>
        <w:spacing w:after="0" w:line="240" w:lineRule="auto"/>
        <w:rPr>
          <w:rFonts w:ascii="Calibri" w:eastAsia="Times New Roman" w:hAnsi="Calibri" w:cs="Calibri"/>
          <w:sz w:val="24"/>
          <w:szCs w:val="20"/>
          <w:lang w:eastAsia="de-DE"/>
        </w:rPr>
      </w:pPr>
      <w:r>
        <w:rPr>
          <w:rFonts w:ascii="Calibri" w:eastAsia="Times New Roman" w:hAnsi="Calibri" w:cs="Calibri"/>
          <w:sz w:val="24"/>
          <w:szCs w:val="20"/>
          <w:lang w:eastAsia="de-DE"/>
        </w:rPr>
        <w:t>Nennen Sie Gemeinsamkeiten zwischen der am Netzgerät eingestellten Spannung und der Spannung am Kondensator.</w:t>
      </w:r>
    </w:p>
    <w:p w14:paraId="0B6C846A" w14:textId="77777777" w:rsidR="003D1071" w:rsidRPr="004D57DA" w:rsidRDefault="003D1071" w:rsidP="003D1071">
      <w:pPr>
        <w:spacing w:after="0" w:line="240" w:lineRule="auto"/>
        <w:rPr>
          <w:rFonts w:ascii="Calibri" w:eastAsia="Times New Roman" w:hAnsi="Calibri" w:cs="Calibri"/>
          <w:sz w:val="24"/>
          <w:szCs w:val="20"/>
          <w:lang w:eastAsia="de-DE"/>
        </w:rPr>
      </w:pPr>
    </w:p>
    <w:p w14:paraId="5D207AD9" w14:textId="77777777" w:rsidR="00B60FEA" w:rsidRDefault="003D1071" w:rsidP="003D1071">
      <w:pPr>
        <w:spacing w:after="0" w:line="240" w:lineRule="auto"/>
        <w:rPr>
          <w:rFonts w:ascii="Calibri" w:eastAsia="Times New Roman" w:hAnsi="Calibri" w:cs="Calibri"/>
          <w:sz w:val="24"/>
          <w:szCs w:val="20"/>
          <w:lang w:eastAsia="de-DE"/>
        </w:rPr>
      </w:pPr>
      <w:r w:rsidRPr="004D57DA">
        <w:rPr>
          <w:rFonts w:ascii="Calibri" w:eastAsia="Times New Roman" w:hAnsi="Calibri" w:cs="Calibri"/>
          <w:sz w:val="24"/>
          <w:szCs w:val="20"/>
          <w:lang w:eastAsia="de-DE"/>
        </w:rPr>
        <w:t>Zur genaueren Untersuchung des Verhaltens eines Kondensators w</w:t>
      </w:r>
      <w:r w:rsidR="00B60FEA">
        <w:rPr>
          <w:rFonts w:ascii="Calibri" w:eastAsia="Times New Roman" w:hAnsi="Calibri" w:cs="Calibri"/>
          <w:sz w:val="24"/>
          <w:szCs w:val="20"/>
          <w:lang w:eastAsia="de-DE"/>
        </w:rPr>
        <w:t>e</w:t>
      </w:r>
      <w:r w:rsidRPr="004D57DA">
        <w:rPr>
          <w:rFonts w:ascii="Calibri" w:eastAsia="Times New Roman" w:hAnsi="Calibri" w:cs="Calibri"/>
          <w:sz w:val="24"/>
          <w:szCs w:val="20"/>
          <w:lang w:eastAsia="de-DE"/>
        </w:rPr>
        <w:t>rd</w:t>
      </w:r>
      <w:r w:rsidR="00B60FEA">
        <w:rPr>
          <w:rFonts w:ascii="Calibri" w:eastAsia="Times New Roman" w:hAnsi="Calibri" w:cs="Calibri"/>
          <w:sz w:val="24"/>
          <w:szCs w:val="20"/>
          <w:lang w:eastAsia="de-DE"/>
        </w:rPr>
        <w:t>en</w:t>
      </w:r>
      <w:r w:rsidRPr="004D57DA">
        <w:rPr>
          <w:rFonts w:ascii="Calibri" w:eastAsia="Times New Roman" w:hAnsi="Calibri" w:cs="Calibri"/>
          <w:sz w:val="24"/>
          <w:szCs w:val="20"/>
          <w:lang w:eastAsia="de-DE"/>
        </w:rPr>
        <w:t xml:space="preserve"> nun </w:t>
      </w:r>
      <w:r w:rsidR="00B60FEA">
        <w:rPr>
          <w:rFonts w:ascii="Calibri" w:eastAsia="Times New Roman" w:hAnsi="Calibri" w:cs="Calibri"/>
          <w:sz w:val="24"/>
          <w:szCs w:val="20"/>
          <w:lang w:eastAsia="de-DE"/>
        </w:rPr>
        <w:t>LEDs entfernt</w:t>
      </w:r>
      <w:r w:rsidR="00A74A1C">
        <w:rPr>
          <w:rFonts w:ascii="Calibri" w:eastAsia="Times New Roman" w:hAnsi="Calibri" w:cs="Calibri"/>
          <w:sz w:val="24"/>
          <w:szCs w:val="20"/>
          <w:lang w:eastAsia="de-DE"/>
        </w:rPr>
        <w:t xml:space="preserve"> und die Spannung am Netzgerät auf 12 V eingestellt</w:t>
      </w:r>
      <w:r w:rsidRPr="004D57DA">
        <w:rPr>
          <w:rFonts w:ascii="Calibri" w:eastAsia="Times New Roman" w:hAnsi="Calibri" w:cs="Calibri"/>
          <w:sz w:val="24"/>
          <w:szCs w:val="20"/>
          <w:lang w:eastAsia="de-DE"/>
        </w:rPr>
        <w:t xml:space="preserve">. Die Spannung am Kondensator </w:t>
      </w:r>
      <w:r>
        <w:rPr>
          <w:rFonts w:ascii="Calibri" w:eastAsia="Times New Roman" w:hAnsi="Calibri" w:cs="Calibri"/>
          <w:sz w:val="24"/>
          <w:szCs w:val="20"/>
          <w:lang w:eastAsia="de-DE"/>
        </w:rPr>
        <w:t xml:space="preserve">und am Netzgerät </w:t>
      </w:r>
      <w:r w:rsidRPr="004D57DA">
        <w:rPr>
          <w:rFonts w:ascii="Calibri" w:eastAsia="Times New Roman" w:hAnsi="Calibri" w:cs="Calibri"/>
          <w:sz w:val="24"/>
          <w:szCs w:val="20"/>
          <w:lang w:eastAsia="de-DE"/>
        </w:rPr>
        <w:t xml:space="preserve">wird weiterhin gemessen. </w:t>
      </w:r>
      <w:r w:rsidR="00940AC5">
        <w:rPr>
          <w:rFonts w:ascii="Calibri" w:eastAsia="Times New Roman" w:hAnsi="Calibri" w:cs="Calibri"/>
          <w:sz w:val="24"/>
          <w:szCs w:val="20"/>
          <w:lang w:eastAsia="de-DE"/>
        </w:rPr>
        <w:br/>
        <w:t>Fortsetzung: nächste Seite</w:t>
      </w:r>
    </w:p>
    <w:p w14:paraId="4215B458" w14:textId="77777777" w:rsidR="00B60FEA" w:rsidRDefault="00B60FEA" w:rsidP="003D1071">
      <w:pPr>
        <w:spacing w:after="0" w:line="240" w:lineRule="auto"/>
        <w:rPr>
          <w:rFonts w:ascii="Calibri" w:eastAsia="Times New Roman" w:hAnsi="Calibri" w:cs="Calibri"/>
          <w:sz w:val="24"/>
          <w:szCs w:val="20"/>
          <w:lang w:eastAsia="de-DE"/>
        </w:rPr>
      </w:pPr>
    </w:p>
    <w:p w14:paraId="55B461D1" w14:textId="77777777" w:rsidR="00B60FEA" w:rsidRDefault="00A74A1C" w:rsidP="005C4C4C">
      <w:pPr>
        <w:spacing w:after="0" w:line="240" w:lineRule="auto"/>
        <w:jc w:val="center"/>
        <w:rPr>
          <w:rFonts w:ascii="Calibri" w:eastAsia="Times New Roman" w:hAnsi="Calibri" w:cs="Calibri"/>
          <w:sz w:val="24"/>
          <w:szCs w:val="20"/>
          <w:lang w:eastAsia="de-DE"/>
        </w:rPr>
      </w:pPr>
      <w:r>
        <w:rPr>
          <w:rFonts w:ascii="Calibri" w:eastAsia="Times New Roman" w:hAnsi="Calibri" w:cs="Calibri"/>
          <w:noProof/>
          <w:sz w:val="24"/>
          <w:szCs w:val="20"/>
          <w:lang w:eastAsia="de-DE"/>
        </w:rPr>
        <w:lastRenderedPageBreak/>
        <w:drawing>
          <wp:inline distT="0" distB="0" distL="0" distR="0" wp14:anchorId="160AA6B9" wp14:editId="21976F0F">
            <wp:extent cx="2978950" cy="324000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Kondensator Strommessung Teil1.TIF"/>
                    <pic:cNvPicPr/>
                  </pic:nvPicPr>
                  <pic:blipFill rotWithShape="1">
                    <a:blip r:embed="rId11" cstate="print">
                      <a:extLst>
                        <a:ext uri="{28A0092B-C50C-407E-A947-70E740481C1C}">
                          <a14:useLocalDpi xmlns:a14="http://schemas.microsoft.com/office/drawing/2010/main" val="0"/>
                        </a:ext>
                      </a:extLst>
                    </a:blip>
                    <a:srcRect t="12171" b="11184"/>
                    <a:stretch/>
                  </pic:blipFill>
                  <pic:spPr bwMode="auto">
                    <a:xfrm>
                      <a:off x="0" y="0"/>
                      <a:ext cx="2978950" cy="3240000"/>
                    </a:xfrm>
                    <a:prstGeom prst="rect">
                      <a:avLst/>
                    </a:prstGeom>
                    <a:ln>
                      <a:noFill/>
                    </a:ln>
                    <a:extLst>
                      <a:ext uri="{53640926-AAD7-44D8-BBD7-CCE9431645EC}">
                        <a14:shadowObscured xmlns:a14="http://schemas.microsoft.com/office/drawing/2010/main"/>
                      </a:ext>
                    </a:extLst>
                  </pic:spPr>
                </pic:pic>
              </a:graphicData>
            </a:graphic>
          </wp:inline>
        </w:drawing>
      </w:r>
    </w:p>
    <w:p w14:paraId="04198491" w14:textId="77777777" w:rsidR="003D1071" w:rsidRPr="004D57DA" w:rsidRDefault="003D1071" w:rsidP="003D1071">
      <w:pPr>
        <w:spacing w:after="0" w:line="240" w:lineRule="auto"/>
        <w:rPr>
          <w:rFonts w:ascii="Calibri" w:eastAsia="Times New Roman" w:hAnsi="Calibri" w:cs="Calibri"/>
          <w:sz w:val="24"/>
          <w:szCs w:val="20"/>
          <w:lang w:eastAsia="de-DE"/>
        </w:rPr>
      </w:pPr>
      <w:r>
        <w:rPr>
          <w:rFonts w:ascii="Calibri" w:eastAsia="Times New Roman" w:hAnsi="Calibri" w:cs="Calibri"/>
          <w:sz w:val="24"/>
          <w:szCs w:val="20"/>
          <w:lang w:eastAsia="de-DE"/>
        </w:rPr>
        <w:br/>
        <w:t>I</w:t>
      </w:r>
      <w:r w:rsidRPr="004D57DA">
        <w:rPr>
          <w:rFonts w:ascii="Calibri" w:eastAsia="Times New Roman" w:hAnsi="Calibri" w:cs="Calibri"/>
          <w:sz w:val="24"/>
          <w:szCs w:val="20"/>
          <w:lang w:eastAsia="de-DE"/>
        </w:rPr>
        <w:t>m Folgenden</w:t>
      </w:r>
      <w:r>
        <w:rPr>
          <w:rFonts w:ascii="Calibri" w:eastAsia="Times New Roman" w:hAnsi="Calibri" w:cs="Calibri"/>
          <w:sz w:val="24"/>
          <w:szCs w:val="20"/>
          <w:lang w:eastAsia="de-DE"/>
        </w:rPr>
        <w:t xml:space="preserve"> untersuchen Sie</w:t>
      </w:r>
      <w:r w:rsidRPr="004D57DA">
        <w:rPr>
          <w:rFonts w:ascii="Calibri" w:eastAsia="Times New Roman" w:hAnsi="Calibri" w:cs="Calibri"/>
          <w:sz w:val="24"/>
          <w:szCs w:val="20"/>
          <w:lang w:eastAsia="de-DE"/>
        </w:rPr>
        <w:t xml:space="preserve">  </w:t>
      </w:r>
    </w:p>
    <w:p w14:paraId="61FF68E5" w14:textId="77777777" w:rsidR="003D1071" w:rsidRDefault="003D1071" w:rsidP="003D1071">
      <w:pPr>
        <w:numPr>
          <w:ilvl w:val="0"/>
          <w:numId w:val="3"/>
        </w:numPr>
        <w:spacing w:after="0" w:line="240" w:lineRule="auto"/>
        <w:rPr>
          <w:rFonts w:ascii="Calibri" w:eastAsia="Times New Roman" w:hAnsi="Calibri" w:cs="Calibri"/>
          <w:sz w:val="24"/>
          <w:szCs w:val="20"/>
          <w:lang w:eastAsia="de-DE"/>
        </w:rPr>
      </w:pPr>
      <w:r w:rsidRPr="004D57DA">
        <w:rPr>
          <w:rFonts w:ascii="Calibri" w:eastAsia="Times New Roman" w:hAnsi="Calibri" w:cs="Calibri"/>
          <w:sz w:val="24"/>
          <w:szCs w:val="20"/>
          <w:lang w:eastAsia="de-DE"/>
        </w:rPr>
        <w:t xml:space="preserve">die Zeit </w:t>
      </w:r>
      <m:oMath>
        <m:r>
          <w:rPr>
            <w:rFonts w:ascii="Cambria Math" w:eastAsia="Times New Roman" w:hAnsi="Cambria Math" w:cs="Calibri"/>
            <w:sz w:val="24"/>
            <w:szCs w:val="20"/>
            <w:lang w:eastAsia="de-DE"/>
          </w:rPr>
          <m:t>∆</m:t>
        </m:r>
        <m:sSub>
          <m:sSubPr>
            <m:ctrlPr>
              <w:rPr>
                <w:rFonts w:ascii="Cambria Math" w:eastAsia="Times New Roman" w:hAnsi="Cambria Math" w:cs="Calibri"/>
                <w:i/>
                <w:sz w:val="24"/>
                <w:szCs w:val="20"/>
                <w:lang w:eastAsia="de-DE"/>
              </w:rPr>
            </m:ctrlPr>
          </m:sSubPr>
          <m:e>
            <m:r>
              <w:rPr>
                <w:rFonts w:ascii="Cambria Math" w:eastAsia="Times New Roman" w:hAnsi="Cambria Math" w:cs="Calibri"/>
                <w:sz w:val="24"/>
                <w:szCs w:val="20"/>
                <w:lang w:eastAsia="de-DE"/>
              </w:rPr>
              <m:t>t</m:t>
            </m:r>
          </m:e>
          <m:sub>
            <m:r>
              <w:rPr>
                <w:rFonts w:ascii="Cambria Math" w:eastAsia="Times New Roman" w:hAnsi="Cambria Math" w:cs="Calibri"/>
                <w:sz w:val="24"/>
                <w:szCs w:val="20"/>
                <w:lang w:eastAsia="de-DE"/>
              </w:rPr>
              <m:t>1</m:t>
            </m:r>
          </m:sub>
        </m:sSub>
      </m:oMath>
      <w:r w:rsidRPr="004D57DA">
        <w:rPr>
          <w:rFonts w:ascii="Calibri" w:eastAsia="Times New Roman" w:hAnsi="Calibri" w:cs="Calibri"/>
          <w:sz w:val="24"/>
          <w:szCs w:val="20"/>
          <w:lang w:eastAsia="de-DE"/>
        </w:rPr>
        <w:t xml:space="preserve">, die benötigt wird, um einen Kondensator </w:t>
      </w:r>
      <w:r>
        <w:rPr>
          <w:rFonts w:ascii="Calibri" w:eastAsia="Times New Roman" w:hAnsi="Calibri" w:cs="Calibri"/>
          <w:sz w:val="24"/>
          <w:szCs w:val="20"/>
          <w:lang w:eastAsia="de-DE"/>
        </w:rPr>
        <w:br/>
      </w:r>
      <w:r w:rsidRPr="004D57DA">
        <w:rPr>
          <w:rFonts w:ascii="Calibri" w:eastAsia="Times New Roman" w:hAnsi="Calibri" w:cs="Calibri"/>
          <w:sz w:val="24"/>
          <w:szCs w:val="20"/>
          <w:lang w:eastAsia="de-DE"/>
        </w:rPr>
        <w:t xml:space="preserve">näherungsweise </w:t>
      </w:r>
      <w:r>
        <w:rPr>
          <w:rFonts w:ascii="Calibri" w:eastAsia="Times New Roman" w:hAnsi="Calibri" w:cs="Calibri"/>
          <w:sz w:val="24"/>
          <w:szCs w:val="20"/>
          <w:lang w:eastAsia="de-DE"/>
        </w:rPr>
        <w:t xml:space="preserve">von </w:t>
      </w:r>
      <w:r w:rsidRPr="004D57DA">
        <w:rPr>
          <w:rFonts w:ascii="Calibri" w:eastAsia="Times New Roman" w:hAnsi="Calibri" w:cs="Calibri"/>
          <w:sz w:val="24"/>
          <w:szCs w:val="20"/>
          <w:lang w:eastAsia="de-DE"/>
        </w:rPr>
        <w:t>0 V auf</w:t>
      </w:r>
      <w:r>
        <w:rPr>
          <w:rFonts w:ascii="Calibri" w:eastAsia="Times New Roman" w:hAnsi="Calibri" w:cs="Calibri"/>
          <w:sz w:val="24"/>
          <w:szCs w:val="20"/>
          <w:lang w:eastAsia="de-DE"/>
        </w:rPr>
        <w:t xml:space="preserve"> 11 V aufzuladen</w:t>
      </w:r>
      <w:r w:rsidRPr="004D57DA">
        <w:rPr>
          <w:rFonts w:ascii="Calibri" w:eastAsia="Times New Roman" w:hAnsi="Calibri" w:cs="Calibri"/>
          <w:sz w:val="24"/>
          <w:szCs w:val="20"/>
          <w:lang w:eastAsia="de-DE"/>
        </w:rPr>
        <w:t xml:space="preserve">. </w:t>
      </w:r>
    </w:p>
    <w:p w14:paraId="1E67F834" w14:textId="77777777" w:rsidR="003D1071" w:rsidRDefault="003D1071" w:rsidP="003D1071">
      <w:pPr>
        <w:numPr>
          <w:ilvl w:val="0"/>
          <w:numId w:val="3"/>
        </w:numPr>
        <w:spacing w:after="0" w:line="240" w:lineRule="auto"/>
        <w:rPr>
          <w:rFonts w:ascii="Calibri" w:eastAsia="Times New Roman" w:hAnsi="Calibri" w:cs="Calibri"/>
          <w:sz w:val="24"/>
          <w:szCs w:val="20"/>
          <w:lang w:eastAsia="de-DE"/>
        </w:rPr>
      </w:pPr>
      <w:r w:rsidRPr="004D57DA">
        <w:rPr>
          <w:rFonts w:ascii="Calibri" w:eastAsia="Times New Roman" w:hAnsi="Calibri" w:cs="Calibri"/>
          <w:sz w:val="24"/>
          <w:szCs w:val="20"/>
          <w:lang w:eastAsia="de-DE"/>
        </w:rPr>
        <w:t xml:space="preserve">die Zeit </w:t>
      </w:r>
      <m:oMath>
        <m:r>
          <w:rPr>
            <w:rFonts w:ascii="Cambria Math" w:eastAsia="Times New Roman" w:hAnsi="Cambria Math" w:cs="Calibri"/>
            <w:sz w:val="24"/>
            <w:szCs w:val="20"/>
            <w:lang w:eastAsia="de-DE"/>
          </w:rPr>
          <m:t>∆</m:t>
        </m:r>
        <m:sSub>
          <m:sSubPr>
            <m:ctrlPr>
              <w:rPr>
                <w:rFonts w:ascii="Cambria Math" w:eastAsia="Times New Roman" w:hAnsi="Cambria Math" w:cs="Calibri"/>
                <w:i/>
                <w:sz w:val="24"/>
                <w:szCs w:val="20"/>
                <w:lang w:eastAsia="de-DE"/>
              </w:rPr>
            </m:ctrlPr>
          </m:sSubPr>
          <m:e>
            <m:r>
              <w:rPr>
                <w:rFonts w:ascii="Cambria Math" w:eastAsia="Times New Roman" w:hAnsi="Cambria Math" w:cs="Calibri"/>
                <w:sz w:val="24"/>
                <w:szCs w:val="20"/>
                <w:lang w:eastAsia="de-DE"/>
              </w:rPr>
              <m:t>t</m:t>
            </m:r>
          </m:e>
          <m:sub>
            <m:r>
              <w:rPr>
                <w:rFonts w:ascii="Cambria Math" w:eastAsia="Times New Roman" w:hAnsi="Cambria Math" w:cs="Calibri"/>
                <w:sz w:val="24"/>
                <w:szCs w:val="20"/>
                <w:lang w:eastAsia="de-DE"/>
              </w:rPr>
              <m:t>2</m:t>
            </m:r>
          </m:sub>
        </m:sSub>
      </m:oMath>
      <w:r w:rsidRPr="004D57DA">
        <w:rPr>
          <w:rFonts w:ascii="Calibri" w:eastAsia="Times New Roman" w:hAnsi="Calibri" w:cs="Calibri"/>
          <w:sz w:val="24"/>
          <w:szCs w:val="20"/>
          <w:lang w:eastAsia="de-DE"/>
        </w:rPr>
        <w:t>, die benötigt wird, um einen Kondensator</w:t>
      </w:r>
      <w:r>
        <w:rPr>
          <w:rFonts w:ascii="Calibri" w:eastAsia="Times New Roman" w:hAnsi="Calibri" w:cs="Calibri"/>
          <w:sz w:val="24"/>
          <w:szCs w:val="20"/>
          <w:lang w:eastAsia="de-DE"/>
        </w:rPr>
        <w:br/>
      </w:r>
      <w:r w:rsidRPr="004D57DA">
        <w:rPr>
          <w:rFonts w:ascii="Calibri" w:eastAsia="Times New Roman" w:hAnsi="Calibri" w:cs="Calibri"/>
          <w:sz w:val="24"/>
          <w:szCs w:val="20"/>
          <w:lang w:eastAsia="de-DE"/>
        </w:rPr>
        <w:t xml:space="preserve">näherungsweise </w:t>
      </w:r>
      <w:r>
        <w:rPr>
          <w:rFonts w:ascii="Calibri" w:eastAsia="Times New Roman" w:hAnsi="Calibri" w:cs="Calibri"/>
          <w:sz w:val="24"/>
          <w:szCs w:val="20"/>
          <w:lang w:eastAsia="de-DE"/>
        </w:rPr>
        <w:t>von 12</w:t>
      </w:r>
      <w:r w:rsidRPr="004D57DA">
        <w:rPr>
          <w:rFonts w:ascii="Calibri" w:eastAsia="Times New Roman" w:hAnsi="Calibri" w:cs="Calibri"/>
          <w:sz w:val="24"/>
          <w:szCs w:val="20"/>
          <w:lang w:eastAsia="de-DE"/>
        </w:rPr>
        <w:t xml:space="preserve"> V auf</w:t>
      </w:r>
      <w:r>
        <w:rPr>
          <w:rFonts w:ascii="Calibri" w:eastAsia="Times New Roman" w:hAnsi="Calibri" w:cs="Calibri"/>
          <w:sz w:val="24"/>
          <w:szCs w:val="20"/>
          <w:lang w:eastAsia="de-DE"/>
        </w:rPr>
        <w:t xml:space="preserve"> 1 V zu entladen</w:t>
      </w:r>
      <w:r w:rsidRPr="004D57DA">
        <w:rPr>
          <w:rFonts w:ascii="Calibri" w:eastAsia="Times New Roman" w:hAnsi="Calibri" w:cs="Calibri"/>
          <w:sz w:val="24"/>
          <w:szCs w:val="20"/>
          <w:lang w:eastAsia="de-DE"/>
        </w:rPr>
        <w:t xml:space="preserve">. </w:t>
      </w:r>
    </w:p>
    <w:p w14:paraId="15A9A2A8" w14:textId="77777777" w:rsidR="003D1071" w:rsidRPr="004D57DA" w:rsidRDefault="003D1071" w:rsidP="003D1071">
      <w:pPr>
        <w:spacing w:after="0" w:line="240" w:lineRule="auto"/>
        <w:ind w:left="720"/>
        <w:rPr>
          <w:rFonts w:ascii="Calibri" w:eastAsia="Times New Roman" w:hAnsi="Calibri" w:cs="Calibri"/>
          <w:sz w:val="24"/>
          <w:szCs w:val="20"/>
          <w:lang w:eastAsia="de-DE"/>
        </w:rPr>
      </w:pPr>
    </w:p>
    <w:p w14:paraId="27D1D09D" w14:textId="77777777" w:rsidR="003D1071" w:rsidRPr="004D57DA" w:rsidRDefault="003D1071" w:rsidP="003D1071">
      <w:pPr>
        <w:numPr>
          <w:ilvl w:val="0"/>
          <w:numId w:val="10"/>
        </w:numPr>
        <w:spacing w:after="0" w:line="240" w:lineRule="auto"/>
        <w:rPr>
          <w:rFonts w:ascii="Calibri" w:eastAsia="Times New Roman" w:hAnsi="Calibri" w:cs="Calibri"/>
          <w:sz w:val="24"/>
          <w:szCs w:val="20"/>
          <w:lang w:eastAsia="de-DE"/>
        </w:rPr>
      </w:pPr>
      <w:r w:rsidRPr="004D57DA">
        <w:rPr>
          <w:rFonts w:ascii="Calibri" w:eastAsia="Times New Roman" w:hAnsi="Calibri" w:cs="Calibri"/>
          <w:sz w:val="24"/>
          <w:szCs w:val="20"/>
          <w:lang w:eastAsia="de-DE"/>
        </w:rPr>
        <w:t xml:space="preserve">Untersuchen Sie die Abhängigkeit der </w:t>
      </w:r>
      <w:r>
        <w:rPr>
          <w:rFonts w:ascii="Calibri" w:eastAsia="Times New Roman" w:hAnsi="Calibri" w:cs="Calibri"/>
          <w:sz w:val="24"/>
          <w:szCs w:val="20"/>
          <w:lang w:eastAsia="de-DE"/>
        </w:rPr>
        <w:t xml:space="preserve">Zeiten </w:t>
      </w:r>
      <m:oMath>
        <m:r>
          <w:rPr>
            <w:rFonts w:ascii="Cambria Math" w:eastAsia="Times New Roman" w:hAnsi="Cambria Math" w:cs="Calibri"/>
            <w:sz w:val="24"/>
            <w:szCs w:val="20"/>
            <w:lang w:eastAsia="de-DE"/>
          </w:rPr>
          <m:t>∆</m:t>
        </m:r>
        <m:sSub>
          <m:sSubPr>
            <m:ctrlPr>
              <w:rPr>
                <w:rFonts w:ascii="Cambria Math" w:eastAsia="Times New Roman" w:hAnsi="Cambria Math" w:cs="Calibri"/>
                <w:i/>
                <w:sz w:val="24"/>
                <w:szCs w:val="20"/>
                <w:lang w:eastAsia="de-DE"/>
              </w:rPr>
            </m:ctrlPr>
          </m:sSubPr>
          <m:e>
            <m:r>
              <w:rPr>
                <w:rFonts w:ascii="Cambria Math" w:eastAsia="Times New Roman" w:hAnsi="Cambria Math" w:cs="Calibri"/>
                <w:sz w:val="24"/>
                <w:szCs w:val="20"/>
                <w:lang w:eastAsia="de-DE"/>
              </w:rPr>
              <m:t>t</m:t>
            </m:r>
          </m:e>
          <m:sub>
            <m:r>
              <w:rPr>
                <w:rFonts w:ascii="Cambria Math" w:eastAsia="Times New Roman" w:hAnsi="Cambria Math" w:cs="Calibri"/>
                <w:sz w:val="24"/>
                <w:szCs w:val="20"/>
                <w:lang w:eastAsia="de-DE"/>
              </w:rPr>
              <m:t>1</m:t>
            </m:r>
          </m:sub>
        </m:sSub>
      </m:oMath>
      <w:r w:rsidRPr="004D57DA">
        <w:rPr>
          <w:rFonts w:ascii="Calibri" w:eastAsia="Times New Roman" w:hAnsi="Calibri" w:cs="Calibri"/>
          <w:sz w:val="24"/>
          <w:szCs w:val="20"/>
          <w:lang w:eastAsia="de-DE"/>
        </w:rPr>
        <w:t xml:space="preserve"> </w:t>
      </w:r>
      <w:r>
        <w:rPr>
          <w:rFonts w:ascii="Calibri" w:eastAsia="Times New Roman" w:hAnsi="Calibri" w:cs="Calibri"/>
          <w:sz w:val="24"/>
          <w:szCs w:val="20"/>
          <w:lang w:eastAsia="de-DE"/>
        </w:rPr>
        <w:t xml:space="preserve">und </w:t>
      </w:r>
      <m:oMath>
        <m:r>
          <w:rPr>
            <w:rFonts w:ascii="Cambria Math" w:eastAsia="Times New Roman" w:hAnsi="Cambria Math" w:cs="Calibri"/>
            <w:sz w:val="24"/>
            <w:szCs w:val="20"/>
            <w:lang w:eastAsia="de-DE"/>
          </w:rPr>
          <m:t>∆</m:t>
        </m:r>
        <m:sSub>
          <m:sSubPr>
            <m:ctrlPr>
              <w:rPr>
                <w:rFonts w:ascii="Cambria Math" w:eastAsia="Times New Roman" w:hAnsi="Cambria Math" w:cs="Calibri"/>
                <w:i/>
                <w:sz w:val="24"/>
                <w:szCs w:val="20"/>
                <w:lang w:eastAsia="de-DE"/>
              </w:rPr>
            </m:ctrlPr>
          </m:sSubPr>
          <m:e>
            <m:r>
              <w:rPr>
                <w:rFonts w:ascii="Cambria Math" w:eastAsia="Times New Roman" w:hAnsi="Cambria Math" w:cs="Calibri"/>
                <w:sz w:val="24"/>
                <w:szCs w:val="20"/>
                <w:lang w:eastAsia="de-DE"/>
              </w:rPr>
              <m:t>t</m:t>
            </m:r>
          </m:e>
          <m:sub>
            <m:r>
              <w:rPr>
                <w:rFonts w:ascii="Cambria Math" w:eastAsia="Times New Roman" w:hAnsi="Cambria Math" w:cs="Calibri"/>
                <w:sz w:val="24"/>
                <w:szCs w:val="20"/>
                <w:lang w:eastAsia="de-DE"/>
              </w:rPr>
              <m:t>2</m:t>
            </m:r>
          </m:sub>
        </m:sSub>
      </m:oMath>
      <w:r>
        <w:rPr>
          <w:rFonts w:ascii="Calibri" w:eastAsia="Times New Roman" w:hAnsi="Calibri" w:cs="Calibri"/>
          <w:sz w:val="24"/>
          <w:szCs w:val="20"/>
          <w:lang w:eastAsia="de-DE"/>
        </w:rPr>
        <w:t xml:space="preserve"> vom Wert des Widerstandes. Zur Verfügung stehen folgende Widerstände: 470 Ω, 1 kΩ und 4,7 kΩ. Formulieren Sie </w:t>
      </w:r>
      <w:r w:rsidR="00DC2E8B">
        <w:rPr>
          <w:rFonts w:ascii="Calibri" w:eastAsia="Times New Roman" w:hAnsi="Calibri" w:cs="Calibri"/>
          <w:sz w:val="24"/>
          <w:szCs w:val="20"/>
          <w:lang w:eastAsia="de-DE"/>
        </w:rPr>
        <w:t>zwei</w:t>
      </w:r>
      <w:r>
        <w:rPr>
          <w:rFonts w:ascii="Calibri" w:eastAsia="Times New Roman" w:hAnsi="Calibri" w:cs="Calibri"/>
          <w:sz w:val="24"/>
          <w:szCs w:val="20"/>
          <w:lang w:eastAsia="de-DE"/>
        </w:rPr>
        <w:t xml:space="preserve"> Je-desto-Satz.</w:t>
      </w:r>
    </w:p>
    <w:p w14:paraId="373CD8C0" w14:textId="77777777" w:rsidR="003D1071" w:rsidRDefault="003D1071" w:rsidP="003D1071">
      <w:pPr>
        <w:numPr>
          <w:ilvl w:val="0"/>
          <w:numId w:val="10"/>
        </w:numPr>
        <w:spacing w:after="0" w:line="240" w:lineRule="auto"/>
        <w:rPr>
          <w:rFonts w:ascii="Calibri" w:eastAsia="Times New Roman" w:hAnsi="Calibri" w:cs="Calibri"/>
          <w:sz w:val="24"/>
          <w:szCs w:val="20"/>
          <w:lang w:eastAsia="de-DE"/>
        </w:rPr>
      </w:pPr>
      <w:r w:rsidRPr="004D57DA">
        <w:rPr>
          <w:rFonts w:ascii="Calibri" w:eastAsia="Times New Roman" w:hAnsi="Calibri" w:cs="Calibri"/>
          <w:sz w:val="24"/>
          <w:szCs w:val="20"/>
          <w:lang w:eastAsia="de-DE"/>
        </w:rPr>
        <w:t xml:space="preserve">Untersuchen Sie die Abhängigkeit der </w:t>
      </w:r>
      <w:r>
        <w:rPr>
          <w:rFonts w:ascii="Calibri" w:eastAsia="Times New Roman" w:hAnsi="Calibri" w:cs="Calibri"/>
          <w:sz w:val="24"/>
          <w:szCs w:val="20"/>
          <w:lang w:eastAsia="de-DE"/>
        </w:rPr>
        <w:t xml:space="preserve">Zeiten </w:t>
      </w:r>
      <m:oMath>
        <m:r>
          <w:rPr>
            <w:rFonts w:ascii="Cambria Math" w:eastAsia="Times New Roman" w:hAnsi="Cambria Math" w:cs="Calibri"/>
            <w:sz w:val="24"/>
            <w:szCs w:val="20"/>
            <w:lang w:eastAsia="de-DE"/>
          </w:rPr>
          <m:t>∆</m:t>
        </m:r>
        <m:sSub>
          <m:sSubPr>
            <m:ctrlPr>
              <w:rPr>
                <w:rFonts w:ascii="Cambria Math" w:eastAsia="Times New Roman" w:hAnsi="Cambria Math" w:cs="Calibri"/>
                <w:i/>
                <w:sz w:val="24"/>
                <w:szCs w:val="20"/>
                <w:lang w:eastAsia="de-DE"/>
              </w:rPr>
            </m:ctrlPr>
          </m:sSubPr>
          <m:e>
            <m:r>
              <w:rPr>
                <w:rFonts w:ascii="Cambria Math" w:eastAsia="Times New Roman" w:hAnsi="Cambria Math" w:cs="Calibri"/>
                <w:sz w:val="24"/>
                <w:szCs w:val="20"/>
                <w:lang w:eastAsia="de-DE"/>
              </w:rPr>
              <m:t>t</m:t>
            </m:r>
          </m:e>
          <m:sub>
            <m:r>
              <w:rPr>
                <w:rFonts w:ascii="Cambria Math" w:eastAsia="Times New Roman" w:hAnsi="Cambria Math" w:cs="Calibri"/>
                <w:sz w:val="24"/>
                <w:szCs w:val="20"/>
                <w:lang w:eastAsia="de-DE"/>
              </w:rPr>
              <m:t>1</m:t>
            </m:r>
          </m:sub>
        </m:sSub>
      </m:oMath>
      <w:r w:rsidRPr="004D57DA">
        <w:rPr>
          <w:rFonts w:ascii="Calibri" w:eastAsia="Times New Roman" w:hAnsi="Calibri" w:cs="Calibri"/>
          <w:sz w:val="24"/>
          <w:szCs w:val="20"/>
          <w:lang w:eastAsia="de-DE"/>
        </w:rPr>
        <w:t xml:space="preserve"> </w:t>
      </w:r>
      <w:r>
        <w:rPr>
          <w:rFonts w:ascii="Calibri" w:eastAsia="Times New Roman" w:hAnsi="Calibri" w:cs="Calibri"/>
          <w:sz w:val="24"/>
          <w:szCs w:val="20"/>
          <w:lang w:eastAsia="de-DE"/>
        </w:rPr>
        <w:t xml:space="preserve">und </w:t>
      </w:r>
      <m:oMath>
        <m:r>
          <w:rPr>
            <w:rFonts w:ascii="Cambria Math" w:eastAsia="Times New Roman" w:hAnsi="Cambria Math" w:cs="Calibri"/>
            <w:sz w:val="24"/>
            <w:szCs w:val="20"/>
            <w:lang w:eastAsia="de-DE"/>
          </w:rPr>
          <m:t>∆</m:t>
        </m:r>
        <m:sSub>
          <m:sSubPr>
            <m:ctrlPr>
              <w:rPr>
                <w:rFonts w:ascii="Cambria Math" w:eastAsia="Times New Roman" w:hAnsi="Cambria Math" w:cs="Calibri"/>
                <w:i/>
                <w:sz w:val="24"/>
                <w:szCs w:val="20"/>
                <w:lang w:eastAsia="de-DE"/>
              </w:rPr>
            </m:ctrlPr>
          </m:sSubPr>
          <m:e>
            <m:r>
              <w:rPr>
                <w:rFonts w:ascii="Cambria Math" w:eastAsia="Times New Roman" w:hAnsi="Cambria Math" w:cs="Calibri"/>
                <w:sz w:val="24"/>
                <w:szCs w:val="20"/>
                <w:lang w:eastAsia="de-DE"/>
              </w:rPr>
              <m:t>t</m:t>
            </m:r>
          </m:e>
          <m:sub>
            <m:r>
              <w:rPr>
                <w:rFonts w:ascii="Cambria Math" w:eastAsia="Times New Roman" w:hAnsi="Cambria Math" w:cs="Calibri"/>
                <w:sz w:val="24"/>
                <w:szCs w:val="20"/>
                <w:lang w:eastAsia="de-DE"/>
              </w:rPr>
              <m:t>2</m:t>
            </m:r>
          </m:sub>
        </m:sSub>
      </m:oMath>
      <w:r>
        <w:rPr>
          <w:rFonts w:ascii="Calibri" w:eastAsia="Times New Roman" w:hAnsi="Calibri" w:cs="Calibri"/>
          <w:sz w:val="24"/>
          <w:szCs w:val="20"/>
          <w:lang w:eastAsia="de-DE"/>
        </w:rPr>
        <w:t xml:space="preserve"> von der sogenannten „Kapazität“ des Kondensators. Zur Verfügung stehen folgende Kondensatoren: </w:t>
      </w:r>
      <w:r>
        <w:rPr>
          <w:rFonts w:ascii="Calibri" w:eastAsia="Times New Roman" w:hAnsi="Calibri" w:cs="Calibri"/>
          <w:sz w:val="24"/>
          <w:szCs w:val="20"/>
          <w:lang w:eastAsia="de-DE"/>
        </w:rPr>
        <w:br/>
        <w:t xml:space="preserve">470 µF, 2200 µF und 4700 µF. Formulieren Sie </w:t>
      </w:r>
      <w:r w:rsidR="00DC2E8B">
        <w:rPr>
          <w:rFonts w:ascii="Calibri" w:eastAsia="Times New Roman" w:hAnsi="Calibri" w:cs="Calibri"/>
          <w:sz w:val="24"/>
          <w:szCs w:val="20"/>
          <w:lang w:eastAsia="de-DE"/>
        </w:rPr>
        <w:t>zwei</w:t>
      </w:r>
      <w:r>
        <w:rPr>
          <w:rFonts w:ascii="Calibri" w:eastAsia="Times New Roman" w:hAnsi="Calibri" w:cs="Calibri"/>
          <w:sz w:val="24"/>
          <w:szCs w:val="20"/>
          <w:lang w:eastAsia="de-DE"/>
        </w:rPr>
        <w:t xml:space="preserve"> Je-desto-Satz.</w:t>
      </w:r>
    </w:p>
    <w:p w14:paraId="3453FCB1" w14:textId="77777777" w:rsidR="003D1071" w:rsidRPr="008E4403" w:rsidRDefault="003D1071" w:rsidP="003D1071">
      <w:pPr>
        <w:numPr>
          <w:ilvl w:val="0"/>
          <w:numId w:val="10"/>
        </w:numPr>
        <w:spacing w:after="0" w:line="240" w:lineRule="auto"/>
        <w:rPr>
          <w:rFonts w:ascii="Calibri" w:eastAsia="Times New Roman" w:hAnsi="Calibri" w:cs="Calibri"/>
          <w:sz w:val="24"/>
          <w:szCs w:val="20"/>
          <w:lang w:eastAsia="de-DE"/>
        </w:rPr>
      </w:pPr>
      <w:r>
        <w:rPr>
          <w:rFonts w:ascii="Calibri" w:eastAsia="Times New Roman" w:hAnsi="Calibri" w:cs="Calibri"/>
          <w:sz w:val="24"/>
          <w:szCs w:val="20"/>
          <w:lang w:eastAsia="de-DE"/>
        </w:rPr>
        <w:t>Nennen Sie Gemeinsamkeiten zwischen der am Netzgerät eingestellten Spannung und der Spannung am Kondensator.</w:t>
      </w:r>
    </w:p>
    <w:p w14:paraId="1511DBF5" w14:textId="77777777" w:rsidR="003D1071" w:rsidRPr="004D57DA" w:rsidRDefault="003D1071" w:rsidP="003D1071">
      <w:pPr>
        <w:numPr>
          <w:ilvl w:val="0"/>
          <w:numId w:val="10"/>
        </w:numPr>
        <w:spacing w:after="0" w:line="240" w:lineRule="auto"/>
        <w:rPr>
          <w:rFonts w:ascii="Calibri" w:eastAsia="Times New Roman" w:hAnsi="Calibri" w:cs="Calibri"/>
          <w:sz w:val="24"/>
          <w:szCs w:val="20"/>
          <w:lang w:eastAsia="de-DE"/>
        </w:rPr>
      </w:pPr>
      <w:r>
        <w:rPr>
          <w:rFonts w:ascii="Calibri" w:eastAsia="Times New Roman" w:hAnsi="Calibri" w:cs="Calibri"/>
          <w:sz w:val="24"/>
          <w:szCs w:val="20"/>
          <w:lang w:eastAsia="de-DE"/>
        </w:rPr>
        <w:t>Laden Sie bitte zunächst den Kondensator mit der Kapazität 4700 µF über den Widerstand 470 Ω auf. Entfernen Sie danach die beiden Leitungen zum Netzgerät. Beobachten Sie die Kondensatorspannung.</w:t>
      </w:r>
      <w:r w:rsidRPr="004D57DA">
        <w:rPr>
          <w:rFonts w:ascii="Calibri" w:eastAsia="Times New Roman" w:hAnsi="Calibri" w:cs="Calibri"/>
          <w:sz w:val="24"/>
          <w:szCs w:val="20"/>
          <w:lang w:eastAsia="de-DE"/>
        </w:rPr>
        <w:t xml:space="preserve"> </w:t>
      </w:r>
    </w:p>
    <w:p w14:paraId="69300EAF" w14:textId="77777777" w:rsidR="003D1071" w:rsidRDefault="003D1071" w:rsidP="003D1071">
      <w:pPr>
        <w:numPr>
          <w:ilvl w:val="0"/>
          <w:numId w:val="10"/>
        </w:numPr>
        <w:spacing w:after="0" w:line="240" w:lineRule="auto"/>
        <w:rPr>
          <w:rFonts w:eastAsia="Times New Roman" w:cstheme="minorHAnsi"/>
          <w:sz w:val="24"/>
          <w:szCs w:val="20"/>
          <w:lang w:eastAsia="de-DE"/>
        </w:rPr>
      </w:pPr>
      <w:r>
        <w:rPr>
          <w:rFonts w:eastAsia="Times New Roman" w:cstheme="minorHAnsi"/>
          <w:sz w:val="24"/>
          <w:szCs w:val="20"/>
          <w:lang w:eastAsia="de-DE"/>
        </w:rPr>
        <w:t>Beurteilen Sie, ob ein Kondensator als kleiner Energiespeicher verwendet werden kann.</w:t>
      </w:r>
    </w:p>
    <w:p w14:paraId="73B030C1" w14:textId="77777777" w:rsidR="003D1071" w:rsidRDefault="003D1071" w:rsidP="003D1071">
      <w:pPr>
        <w:numPr>
          <w:ilvl w:val="0"/>
          <w:numId w:val="10"/>
        </w:numPr>
        <w:spacing w:after="0" w:line="240" w:lineRule="auto"/>
        <w:rPr>
          <w:rFonts w:eastAsia="Times New Roman" w:cstheme="minorHAnsi"/>
          <w:sz w:val="24"/>
          <w:szCs w:val="20"/>
          <w:lang w:eastAsia="de-DE"/>
        </w:rPr>
      </w:pPr>
      <w:r>
        <w:rPr>
          <w:rFonts w:eastAsia="Times New Roman" w:cstheme="minorHAnsi"/>
          <w:sz w:val="24"/>
          <w:szCs w:val="20"/>
          <w:lang w:eastAsia="de-DE"/>
        </w:rPr>
        <w:t>Diskutieren Sie im Plenum Ihre Ergebnisse.</w:t>
      </w:r>
    </w:p>
    <w:p w14:paraId="494B4C81" w14:textId="77777777" w:rsidR="003D1071" w:rsidRPr="004D57DA" w:rsidRDefault="003D1071" w:rsidP="003D1071">
      <w:pPr>
        <w:numPr>
          <w:ilvl w:val="0"/>
          <w:numId w:val="10"/>
        </w:numPr>
        <w:spacing w:after="0" w:line="240" w:lineRule="auto"/>
        <w:rPr>
          <w:rFonts w:eastAsia="Times New Roman" w:cstheme="minorHAnsi"/>
          <w:sz w:val="24"/>
          <w:szCs w:val="20"/>
          <w:lang w:eastAsia="de-DE"/>
        </w:rPr>
      </w:pPr>
      <w:r>
        <w:rPr>
          <w:rFonts w:eastAsia="Times New Roman" w:cstheme="minorHAnsi"/>
          <w:sz w:val="24"/>
          <w:szCs w:val="20"/>
          <w:lang w:eastAsia="de-DE"/>
        </w:rPr>
        <w:t>Anschließend geht es mit Teil 2 weiter</w:t>
      </w:r>
      <w:r w:rsidR="00FA3FDD">
        <w:rPr>
          <w:rFonts w:eastAsia="Times New Roman" w:cstheme="minorHAnsi"/>
          <w:sz w:val="24"/>
          <w:szCs w:val="20"/>
          <w:lang w:eastAsia="de-DE"/>
        </w:rPr>
        <w:t>.</w:t>
      </w:r>
    </w:p>
    <w:p w14:paraId="68C2DC62" w14:textId="77777777" w:rsidR="00940AC5" w:rsidRDefault="00940AC5">
      <w:pPr>
        <w:rPr>
          <w:rFonts w:eastAsia="Times New Roman" w:cstheme="minorHAnsi"/>
          <w:b/>
          <w:color w:val="000000"/>
          <w:sz w:val="32"/>
          <w:szCs w:val="32"/>
          <w:lang w:eastAsia="de-DE"/>
        </w:rPr>
      </w:pPr>
      <w:r>
        <w:rPr>
          <w:rFonts w:eastAsia="Times New Roman" w:cstheme="minorHAnsi"/>
          <w:b/>
          <w:color w:val="000000"/>
          <w:sz w:val="32"/>
          <w:szCs w:val="32"/>
          <w:lang w:eastAsia="de-DE"/>
        </w:rPr>
        <w:br w:type="page"/>
      </w:r>
    </w:p>
    <w:p w14:paraId="168D8E8B" w14:textId="77777777" w:rsidR="007732DC" w:rsidRPr="00AB67B4" w:rsidRDefault="00060DD6" w:rsidP="00AB67B4">
      <w:pPr>
        <w:pStyle w:val="berschrift1"/>
        <w:jc w:val="center"/>
        <w:rPr>
          <w:rFonts w:eastAsia="Times New Roman"/>
          <w:b/>
          <w:color w:val="000000"/>
          <w:sz w:val="44"/>
          <w:szCs w:val="44"/>
          <w:lang w:eastAsia="de-DE"/>
        </w:rPr>
      </w:pPr>
      <w:bookmarkStart w:id="5" w:name="_Toc127347497"/>
      <w:r w:rsidRPr="00AB67B4">
        <w:rPr>
          <w:rFonts w:eastAsia="Times New Roman"/>
          <w:b/>
          <w:color w:val="000000" w:themeColor="text1"/>
          <w:sz w:val="44"/>
          <w:szCs w:val="44"/>
          <w:lang w:eastAsia="de-DE"/>
        </w:rPr>
        <w:lastRenderedPageBreak/>
        <w:t>Kondensatoren</w:t>
      </w:r>
      <w:r w:rsidR="00350E91" w:rsidRPr="00AB67B4">
        <w:rPr>
          <w:rFonts w:eastAsia="Times New Roman"/>
          <w:b/>
          <w:color w:val="000000" w:themeColor="text1"/>
          <w:sz w:val="44"/>
          <w:szCs w:val="44"/>
          <w:lang w:eastAsia="de-DE"/>
        </w:rPr>
        <w:t xml:space="preserve"> – Teil 2</w:t>
      </w:r>
      <w:bookmarkEnd w:id="5"/>
      <w:r w:rsidR="006C6EED" w:rsidRPr="00AB67B4">
        <w:rPr>
          <w:rFonts w:eastAsia="Times New Roman"/>
          <w:b/>
          <w:color w:val="000000"/>
          <w:sz w:val="44"/>
          <w:szCs w:val="44"/>
          <w:lang w:eastAsia="de-DE"/>
        </w:rPr>
        <w:br/>
      </w:r>
    </w:p>
    <w:p w14:paraId="4FA23666" w14:textId="77777777" w:rsidR="007732DC" w:rsidRDefault="00991C73" w:rsidP="004D57DA">
      <w:pPr>
        <w:spacing w:after="0" w:line="240" w:lineRule="auto"/>
        <w:rPr>
          <w:rFonts w:eastAsia="Times New Roman" w:cstheme="minorHAnsi"/>
          <w:color w:val="000000"/>
          <w:sz w:val="24"/>
          <w:szCs w:val="24"/>
          <w:lang w:eastAsia="de-DE"/>
        </w:rPr>
      </w:pPr>
      <w:r>
        <w:rPr>
          <w:rFonts w:eastAsia="Times New Roman" w:cstheme="minorHAnsi"/>
          <w:b/>
          <w:color w:val="000000"/>
          <w:sz w:val="24"/>
          <w:szCs w:val="24"/>
          <w:lang w:eastAsia="de-DE"/>
        </w:rPr>
        <w:t>Hinweis</w:t>
      </w:r>
      <w:r w:rsidR="007732DC">
        <w:rPr>
          <w:rFonts w:eastAsia="Times New Roman" w:cstheme="minorHAnsi"/>
          <w:b/>
          <w:color w:val="000000"/>
          <w:sz w:val="24"/>
          <w:szCs w:val="24"/>
          <w:lang w:eastAsia="de-DE"/>
        </w:rPr>
        <w:t xml:space="preserve">: </w:t>
      </w:r>
      <w:r>
        <w:rPr>
          <w:rFonts w:eastAsia="Times New Roman" w:cstheme="minorHAnsi"/>
          <w:color w:val="000000"/>
          <w:sz w:val="24"/>
          <w:szCs w:val="24"/>
          <w:lang w:eastAsia="de-DE"/>
        </w:rPr>
        <w:t xml:space="preserve">Für diese Messungen ist ein genauer Stromstärkesensor notwendig, wie z.B. </w:t>
      </w:r>
    </w:p>
    <w:p w14:paraId="1D0DC0F9" w14:textId="77777777" w:rsidR="006A356F" w:rsidRPr="00662289" w:rsidRDefault="00991C73" w:rsidP="004D57DA">
      <w:pPr>
        <w:spacing w:after="0" w:line="240" w:lineRule="auto"/>
        <w:rPr>
          <w:rFonts w:eastAsia="Times New Roman" w:cstheme="minorHAnsi"/>
          <w:color w:val="000000"/>
          <w:sz w:val="24"/>
          <w:szCs w:val="24"/>
          <w:lang w:eastAsia="de-DE"/>
        </w:rPr>
      </w:pPr>
      <w:r w:rsidRPr="00991C73">
        <w:rPr>
          <w:rFonts w:eastAsia="Times New Roman" w:cstheme="minorHAnsi"/>
          <w:color w:val="000000"/>
          <w:sz w:val="24"/>
          <w:szCs w:val="24"/>
          <w:lang w:eastAsia="de-DE"/>
        </w:rPr>
        <w:t>„Vernier Go Direct Current GDX-CUR“ Baujahr 2022</w:t>
      </w:r>
      <w:r>
        <w:rPr>
          <w:rFonts w:eastAsia="Times New Roman" w:cstheme="minorHAnsi"/>
          <w:b/>
          <w:color w:val="000000"/>
          <w:sz w:val="24"/>
          <w:szCs w:val="24"/>
          <w:lang w:eastAsia="de-DE"/>
        </w:rPr>
        <w:t xml:space="preserve">. </w:t>
      </w:r>
      <w:r w:rsidRPr="00662289">
        <w:rPr>
          <w:rFonts w:eastAsia="Times New Roman" w:cstheme="minorHAnsi"/>
          <w:color w:val="000000"/>
          <w:sz w:val="24"/>
          <w:szCs w:val="24"/>
          <w:lang w:eastAsia="de-DE"/>
        </w:rPr>
        <w:t>Ungeeignet ist hingegen d</w:t>
      </w:r>
      <w:r w:rsidR="00662289" w:rsidRPr="00662289">
        <w:rPr>
          <w:rFonts w:eastAsia="Times New Roman" w:cstheme="minorHAnsi"/>
          <w:color w:val="000000"/>
          <w:sz w:val="24"/>
          <w:szCs w:val="24"/>
          <w:lang w:eastAsia="de-DE"/>
        </w:rPr>
        <w:t>ie</w:t>
      </w:r>
      <w:r w:rsidRPr="00662289">
        <w:rPr>
          <w:rFonts w:eastAsia="Times New Roman" w:cstheme="minorHAnsi"/>
          <w:color w:val="000000"/>
          <w:sz w:val="24"/>
          <w:szCs w:val="24"/>
          <w:lang w:eastAsia="de-DE"/>
        </w:rPr>
        <w:t xml:space="preserve"> ältere </w:t>
      </w:r>
      <w:r w:rsidR="00662289" w:rsidRPr="00662289">
        <w:rPr>
          <w:rFonts w:eastAsia="Times New Roman" w:cstheme="minorHAnsi"/>
          <w:color w:val="000000"/>
          <w:sz w:val="24"/>
          <w:szCs w:val="24"/>
          <w:lang w:eastAsia="de-DE"/>
        </w:rPr>
        <w:t>Version „Vernier Current Probe DCP-BTA“</w:t>
      </w:r>
      <w:r w:rsidR="00644E6D">
        <w:rPr>
          <w:rFonts w:eastAsia="Times New Roman" w:cstheme="minorHAnsi"/>
          <w:color w:val="000000"/>
          <w:sz w:val="24"/>
          <w:szCs w:val="24"/>
          <w:lang w:eastAsia="de-DE"/>
        </w:rPr>
        <w:t>. Falls ein genauer Spannungssensor</w:t>
      </w:r>
      <w:r w:rsidR="00CF6775">
        <w:rPr>
          <w:rFonts w:eastAsia="Times New Roman" w:cstheme="minorHAnsi"/>
          <w:color w:val="000000"/>
          <w:sz w:val="24"/>
          <w:szCs w:val="24"/>
          <w:lang w:eastAsia="de-DE"/>
        </w:rPr>
        <w:t>, aber kein genauer Stromstärkesensor</w:t>
      </w:r>
      <w:r w:rsidR="00644E6D">
        <w:rPr>
          <w:rFonts w:eastAsia="Times New Roman" w:cstheme="minorHAnsi"/>
          <w:color w:val="000000"/>
          <w:sz w:val="24"/>
          <w:szCs w:val="24"/>
          <w:lang w:eastAsia="de-DE"/>
        </w:rPr>
        <w:t xml:space="preserve"> vorhanden ist, kann alternativ das Experiment „Kondensator – Teil 2 – Alternative“ durchgeführt werden</w:t>
      </w:r>
      <w:r w:rsidR="00012352">
        <w:rPr>
          <w:rFonts w:eastAsia="Times New Roman" w:cstheme="minorHAnsi"/>
          <w:color w:val="000000"/>
          <w:sz w:val="24"/>
          <w:szCs w:val="24"/>
          <w:lang w:eastAsia="de-DE"/>
        </w:rPr>
        <w:t xml:space="preserve"> (siehe </w:t>
      </w:r>
      <w:r w:rsidR="005C4C4C">
        <w:rPr>
          <w:rFonts w:eastAsia="Times New Roman" w:cstheme="minorHAnsi"/>
          <w:color w:val="000000"/>
          <w:sz w:val="24"/>
          <w:szCs w:val="24"/>
          <w:lang w:eastAsia="de-DE"/>
        </w:rPr>
        <w:t xml:space="preserve">Seite </w:t>
      </w:r>
      <w:r w:rsidR="00654D95">
        <w:rPr>
          <w:rFonts w:eastAsia="Times New Roman" w:cstheme="minorHAnsi"/>
          <w:color w:val="000000"/>
          <w:sz w:val="24"/>
          <w:szCs w:val="24"/>
          <w:lang w:eastAsia="de-DE"/>
        </w:rPr>
        <w:t>8</w:t>
      </w:r>
      <w:r w:rsidR="00012352">
        <w:rPr>
          <w:rFonts w:eastAsia="Times New Roman" w:cstheme="minorHAnsi"/>
          <w:color w:val="000000"/>
          <w:sz w:val="24"/>
          <w:szCs w:val="24"/>
          <w:lang w:eastAsia="de-DE"/>
        </w:rPr>
        <w:t>)</w:t>
      </w:r>
      <w:r w:rsidR="00644E6D">
        <w:rPr>
          <w:rFonts w:eastAsia="Times New Roman" w:cstheme="minorHAnsi"/>
          <w:color w:val="000000"/>
          <w:sz w:val="24"/>
          <w:szCs w:val="24"/>
          <w:lang w:eastAsia="de-DE"/>
        </w:rPr>
        <w:t>.</w:t>
      </w:r>
      <w:r w:rsidR="00CF6775">
        <w:rPr>
          <w:rFonts w:eastAsia="Times New Roman" w:cstheme="minorHAnsi"/>
          <w:color w:val="000000"/>
          <w:sz w:val="24"/>
          <w:szCs w:val="24"/>
          <w:lang w:eastAsia="de-DE"/>
        </w:rPr>
        <w:t xml:space="preserve"> Diese Alternative liefert im Allgemeinen die genaueren Ergebnisse, </w:t>
      </w:r>
      <w:r w:rsidR="00012352">
        <w:rPr>
          <w:rFonts w:eastAsia="Times New Roman" w:cstheme="minorHAnsi"/>
          <w:color w:val="000000"/>
          <w:sz w:val="24"/>
          <w:szCs w:val="24"/>
          <w:lang w:eastAsia="de-DE"/>
        </w:rPr>
        <w:t xml:space="preserve">die Auswertung </w:t>
      </w:r>
      <w:r w:rsidR="00CF6775">
        <w:rPr>
          <w:rFonts w:eastAsia="Times New Roman" w:cstheme="minorHAnsi"/>
          <w:color w:val="000000"/>
          <w:sz w:val="24"/>
          <w:szCs w:val="24"/>
          <w:lang w:eastAsia="de-DE"/>
        </w:rPr>
        <w:t>ist aber schwieriger.</w:t>
      </w:r>
    </w:p>
    <w:p w14:paraId="33B0C2BC" w14:textId="77777777" w:rsidR="007732DC" w:rsidRDefault="007732DC" w:rsidP="004D57DA">
      <w:pPr>
        <w:spacing w:after="0" w:line="240" w:lineRule="auto"/>
        <w:rPr>
          <w:rFonts w:eastAsia="Times New Roman" w:cstheme="minorHAnsi"/>
          <w:b/>
          <w:color w:val="000000"/>
          <w:sz w:val="24"/>
          <w:szCs w:val="24"/>
          <w:lang w:eastAsia="de-DE"/>
        </w:rPr>
      </w:pPr>
    </w:p>
    <w:p w14:paraId="1F2B7B91" w14:textId="77777777" w:rsidR="00060DD6" w:rsidRDefault="00060DD6" w:rsidP="004D57DA">
      <w:pPr>
        <w:spacing w:after="0" w:line="240" w:lineRule="auto"/>
        <w:rPr>
          <w:rFonts w:eastAsia="Times New Roman" w:cstheme="minorHAnsi"/>
          <w:b/>
          <w:color w:val="000000"/>
          <w:sz w:val="24"/>
          <w:szCs w:val="24"/>
          <w:lang w:eastAsia="de-DE"/>
        </w:rPr>
      </w:pPr>
      <w:r>
        <w:rPr>
          <w:rFonts w:eastAsia="Times New Roman" w:cstheme="minorHAnsi"/>
          <w:b/>
          <w:color w:val="000000"/>
          <w:sz w:val="24"/>
          <w:szCs w:val="24"/>
          <w:lang w:eastAsia="de-DE"/>
        </w:rPr>
        <w:t>Info</w:t>
      </w:r>
      <w:r w:rsidRPr="004D57DA">
        <w:rPr>
          <w:rFonts w:eastAsia="Times New Roman" w:cstheme="minorHAnsi"/>
          <w:b/>
          <w:color w:val="000000"/>
          <w:sz w:val="24"/>
          <w:szCs w:val="24"/>
          <w:lang w:eastAsia="de-DE"/>
        </w:rPr>
        <w:t>:</w:t>
      </w:r>
      <w:r>
        <w:rPr>
          <w:rFonts w:eastAsia="Times New Roman" w:cstheme="minorHAnsi"/>
          <w:b/>
          <w:color w:val="000000"/>
          <w:sz w:val="24"/>
          <w:szCs w:val="24"/>
          <w:lang w:eastAsia="de-DE"/>
        </w:rPr>
        <w:t xml:space="preserve"> </w:t>
      </w:r>
      <w:r w:rsidRPr="00060DD6">
        <w:rPr>
          <w:rFonts w:eastAsia="Times New Roman" w:cstheme="minorHAnsi"/>
          <w:color w:val="000000"/>
          <w:sz w:val="24"/>
          <w:szCs w:val="24"/>
          <w:lang w:eastAsia="de-DE"/>
        </w:rPr>
        <w:t>Ein Kondensator kann elektrische Energie und elektrische Ladung speichern.</w:t>
      </w:r>
    </w:p>
    <w:p w14:paraId="62303846" w14:textId="77777777" w:rsidR="00060DD6" w:rsidRDefault="00060DD6" w:rsidP="004D57DA">
      <w:pPr>
        <w:spacing w:after="0" w:line="240" w:lineRule="auto"/>
        <w:rPr>
          <w:rFonts w:eastAsia="Times New Roman" w:cstheme="minorHAnsi"/>
          <w:b/>
          <w:color w:val="000000"/>
          <w:sz w:val="24"/>
          <w:szCs w:val="24"/>
          <w:lang w:eastAsia="de-DE"/>
        </w:rPr>
      </w:pPr>
    </w:p>
    <w:p w14:paraId="6EEBC405" w14:textId="77777777" w:rsidR="00350E91" w:rsidRDefault="004D57DA" w:rsidP="004D57DA">
      <w:pPr>
        <w:spacing w:after="0" w:line="240" w:lineRule="auto"/>
        <w:rPr>
          <w:rFonts w:eastAsia="Times New Roman" w:cstheme="minorHAnsi"/>
          <w:b/>
          <w:color w:val="000000"/>
          <w:sz w:val="24"/>
          <w:szCs w:val="24"/>
          <w:lang w:eastAsia="de-DE"/>
        </w:rPr>
      </w:pPr>
      <w:r w:rsidRPr="004D57DA">
        <w:rPr>
          <w:rFonts w:eastAsia="Times New Roman" w:cstheme="minorHAnsi"/>
          <w:b/>
          <w:color w:val="000000"/>
          <w:sz w:val="24"/>
          <w:szCs w:val="24"/>
          <w:lang w:eastAsia="de-DE"/>
        </w:rPr>
        <w:t>Aufgabe</w:t>
      </w:r>
      <w:r w:rsidR="00350E91">
        <w:rPr>
          <w:rFonts w:eastAsia="Times New Roman" w:cstheme="minorHAnsi"/>
          <w:b/>
          <w:color w:val="000000"/>
          <w:sz w:val="24"/>
          <w:szCs w:val="24"/>
          <w:lang w:eastAsia="de-DE"/>
        </w:rPr>
        <w:t>n</w:t>
      </w:r>
      <w:r w:rsidRPr="004D57DA">
        <w:rPr>
          <w:rFonts w:eastAsia="Times New Roman" w:cstheme="minorHAnsi"/>
          <w:b/>
          <w:color w:val="000000"/>
          <w:sz w:val="24"/>
          <w:szCs w:val="24"/>
          <w:lang w:eastAsia="de-DE"/>
        </w:rPr>
        <w:t>:</w:t>
      </w:r>
    </w:p>
    <w:p w14:paraId="65CBF7EA" w14:textId="77777777" w:rsidR="004D57DA" w:rsidRDefault="00350E91" w:rsidP="00350E91">
      <w:pPr>
        <w:pStyle w:val="Listenabsatz"/>
        <w:numPr>
          <w:ilvl w:val="0"/>
          <w:numId w:val="4"/>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Untersuchen Sie, w</w:t>
      </w:r>
      <w:r w:rsidR="004D57DA" w:rsidRPr="00350E91">
        <w:rPr>
          <w:rFonts w:eastAsia="Times New Roman" w:cstheme="minorHAnsi"/>
          <w:color w:val="000000"/>
          <w:sz w:val="24"/>
          <w:szCs w:val="24"/>
          <w:lang w:eastAsia="de-DE"/>
        </w:rPr>
        <w:t xml:space="preserve">ie die in einem Kondensator gespeicherte Ladungsmenge </w:t>
      </w:r>
      <w:r w:rsidR="004D57DA" w:rsidRPr="00317C63">
        <w:rPr>
          <w:rFonts w:eastAsia="Times New Roman" w:cstheme="minorHAnsi"/>
          <w:i/>
          <w:color w:val="000000"/>
          <w:sz w:val="24"/>
          <w:szCs w:val="24"/>
          <w:lang w:eastAsia="de-DE"/>
        </w:rPr>
        <w:t>Q</w:t>
      </w:r>
      <w:r w:rsidR="004D57DA" w:rsidRPr="00350E91">
        <w:rPr>
          <w:rFonts w:eastAsia="Times New Roman" w:cstheme="minorHAnsi"/>
          <w:color w:val="000000"/>
          <w:sz w:val="24"/>
          <w:szCs w:val="24"/>
          <w:lang w:eastAsia="de-DE"/>
        </w:rPr>
        <w:t xml:space="preserve"> von der </w:t>
      </w:r>
      <w:r w:rsidRPr="00350E91">
        <w:rPr>
          <w:rFonts w:eastAsia="Times New Roman" w:cstheme="minorHAnsi"/>
          <w:color w:val="000000"/>
          <w:sz w:val="24"/>
          <w:szCs w:val="24"/>
          <w:lang w:eastAsia="de-DE"/>
        </w:rPr>
        <w:t>Kondensatorspannung</w:t>
      </w:r>
      <w:r w:rsidR="004D57DA" w:rsidRPr="00350E91">
        <w:rPr>
          <w:rFonts w:eastAsia="Times New Roman" w:cstheme="minorHAnsi"/>
          <w:color w:val="000000"/>
          <w:sz w:val="24"/>
          <w:szCs w:val="24"/>
          <w:lang w:eastAsia="de-DE"/>
        </w:rPr>
        <w:t xml:space="preserve"> </w:t>
      </w:r>
      <w:r w:rsidR="004D57DA" w:rsidRPr="00317C63">
        <w:rPr>
          <w:rFonts w:eastAsia="Times New Roman" w:cstheme="minorHAnsi"/>
          <w:i/>
          <w:color w:val="000000"/>
          <w:sz w:val="24"/>
          <w:szCs w:val="24"/>
          <w:lang w:eastAsia="de-DE"/>
        </w:rPr>
        <w:t xml:space="preserve">U </w:t>
      </w:r>
      <w:r w:rsidR="004D57DA" w:rsidRPr="00350E91">
        <w:rPr>
          <w:rFonts w:eastAsia="Times New Roman" w:cstheme="minorHAnsi"/>
          <w:color w:val="000000"/>
          <w:sz w:val="24"/>
          <w:szCs w:val="24"/>
          <w:lang w:eastAsia="de-DE"/>
        </w:rPr>
        <w:t>ab</w:t>
      </w:r>
      <w:r>
        <w:rPr>
          <w:rFonts w:eastAsia="Times New Roman" w:cstheme="minorHAnsi"/>
          <w:color w:val="000000"/>
          <w:sz w:val="24"/>
          <w:szCs w:val="24"/>
          <w:lang w:eastAsia="de-DE"/>
        </w:rPr>
        <w:t>hängt</w:t>
      </w:r>
      <w:r w:rsidR="00317C63">
        <w:rPr>
          <w:rFonts w:eastAsia="Times New Roman" w:cstheme="minorHAnsi"/>
          <w:color w:val="000000"/>
          <w:sz w:val="24"/>
          <w:szCs w:val="24"/>
          <w:lang w:eastAsia="de-DE"/>
        </w:rPr>
        <w:t>.</w:t>
      </w:r>
      <w:r w:rsidR="007247F4">
        <w:rPr>
          <w:rFonts w:eastAsia="Times New Roman" w:cstheme="minorHAnsi"/>
          <w:color w:val="000000"/>
          <w:sz w:val="24"/>
          <w:szCs w:val="24"/>
          <w:lang w:eastAsia="de-DE"/>
        </w:rPr>
        <w:t xml:space="preserve"> Durchführungs</w:t>
      </w:r>
      <w:r w:rsidR="005A5CC1">
        <w:rPr>
          <w:rFonts w:eastAsia="Times New Roman" w:cstheme="minorHAnsi"/>
          <w:color w:val="000000"/>
          <w:sz w:val="24"/>
          <w:szCs w:val="24"/>
          <w:lang w:eastAsia="de-DE"/>
        </w:rPr>
        <w:t>tipps</w:t>
      </w:r>
      <w:r w:rsidR="007247F4">
        <w:rPr>
          <w:rFonts w:eastAsia="Times New Roman" w:cstheme="minorHAnsi"/>
          <w:color w:val="000000"/>
          <w:sz w:val="24"/>
          <w:szCs w:val="24"/>
          <w:lang w:eastAsia="de-DE"/>
        </w:rPr>
        <w:t xml:space="preserve"> finden Sie unten.</w:t>
      </w:r>
    </w:p>
    <w:p w14:paraId="5CF2AED6" w14:textId="77777777" w:rsidR="006C6EED" w:rsidRDefault="006C6EED" w:rsidP="00350E91">
      <w:pPr>
        <w:pStyle w:val="Listenabsatz"/>
        <w:numPr>
          <w:ilvl w:val="0"/>
          <w:numId w:val="4"/>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Stellen Sie die von Ihnen gemessene Ladungsmengen in Abhängigkeit von der Kondensatorspannung in einem Schaubild dar.</w:t>
      </w:r>
    </w:p>
    <w:p w14:paraId="652A37FC" w14:textId="77777777" w:rsidR="00D320EE" w:rsidRDefault="00D320EE" w:rsidP="00350E91">
      <w:pPr>
        <w:pStyle w:val="Listenabsatz"/>
        <w:numPr>
          <w:ilvl w:val="0"/>
          <w:numId w:val="4"/>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 xml:space="preserve">Skizzieren Sie </w:t>
      </w:r>
      <w:r w:rsidR="006C6EED">
        <w:rPr>
          <w:rFonts w:eastAsia="Times New Roman" w:cstheme="minorHAnsi"/>
          <w:color w:val="000000"/>
          <w:sz w:val="24"/>
          <w:szCs w:val="24"/>
          <w:lang w:eastAsia="de-DE"/>
        </w:rPr>
        <w:t>ein</w:t>
      </w:r>
      <w:r>
        <w:rPr>
          <w:rFonts w:eastAsia="Times New Roman" w:cstheme="minorHAnsi"/>
          <w:color w:val="000000"/>
          <w:sz w:val="24"/>
          <w:szCs w:val="24"/>
          <w:lang w:eastAsia="de-DE"/>
        </w:rPr>
        <w:t xml:space="preserve"> Stromstärke-Zeit-Schaubild beim Auf- und Entladen des Kondensators</w:t>
      </w:r>
      <w:r w:rsidR="00201E50">
        <w:rPr>
          <w:rFonts w:eastAsia="Times New Roman" w:cstheme="minorHAnsi"/>
          <w:color w:val="000000"/>
          <w:sz w:val="24"/>
          <w:szCs w:val="24"/>
          <w:lang w:eastAsia="de-DE"/>
        </w:rPr>
        <w:t>.</w:t>
      </w:r>
    </w:p>
    <w:p w14:paraId="1FB29C22" w14:textId="77777777" w:rsidR="00350E91" w:rsidRDefault="00350E91" w:rsidP="00350E91">
      <w:pPr>
        <w:pStyle w:val="Listenabsatz"/>
        <w:numPr>
          <w:ilvl w:val="0"/>
          <w:numId w:val="4"/>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Entwickeln Sie mithilfe der Ergebnisse aus Teilaufgabe a) eine geeignete Definition für die „Kapazität“ eines Kondensators</w:t>
      </w:r>
      <w:r w:rsidR="00317C63">
        <w:rPr>
          <w:rFonts w:eastAsia="Times New Roman" w:cstheme="minorHAnsi"/>
          <w:color w:val="000000"/>
          <w:sz w:val="24"/>
          <w:szCs w:val="24"/>
          <w:lang w:eastAsia="de-DE"/>
        </w:rPr>
        <w:t>.</w:t>
      </w:r>
      <w:r w:rsidR="0030633F">
        <w:rPr>
          <w:rFonts w:eastAsia="Times New Roman" w:cstheme="minorHAnsi"/>
          <w:color w:val="000000"/>
          <w:sz w:val="24"/>
          <w:szCs w:val="24"/>
          <w:lang w:eastAsia="de-DE"/>
        </w:rPr>
        <w:t xml:space="preserve"> </w:t>
      </w:r>
      <w:r w:rsidR="0030633F">
        <w:rPr>
          <w:rFonts w:eastAsia="Times New Roman" w:cstheme="minorHAnsi"/>
          <w:color w:val="000000"/>
          <w:sz w:val="24"/>
          <w:szCs w:val="24"/>
          <w:lang w:eastAsia="de-DE"/>
        </w:rPr>
        <w:br/>
        <w:t>Bemerkung: Die Kapazität hat das Symbol „C“ und die Einheit „Farad“ (F). Achtung! Das Zeichen „C“ ist das Symbol der Kapazität und die Einheit der Ladung (Coulomb). Bitte nicht verwechseln! Dies sind völlig unterschiedliche Sachverhalte, die beide zufällig mit dem gleichen Buchstaben bezeichnet werden.</w:t>
      </w:r>
    </w:p>
    <w:p w14:paraId="221C992C" w14:textId="77777777" w:rsidR="00201E50" w:rsidRPr="00350E91" w:rsidRDefault="002B6105" w:rsidP="00350E91">
      <w:pPr>
        <w:pStyle w:val="Listenabsatz"/>
        <w:numPr>
          <w:ilvl w:val="0"/>
          <w:numId w:val="4"/>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Beschreiben</w:t>
      </w:r>
      <w:r w:rsidR="0030633F">
        <w:rPr>
          <w:rFonts w:eastAsia="Times New Roman" w:cstheme="minorHAnsi"/>
          <w:color w:val="000000"/>
          <w:sz w:val="24"/>
          <w:szCs w:val="24"/>
          <w:lang w:eastAsia="de-DE"/>
        </w:rPr>
        <w:t xml:space="preserve"> Sie mithilfe der Geogebra-Anwendung </w:t>
      </w:r>
      <w:hyperlink r:id="rId13" w:history="1">
        <w:r w:rsidR="0030633F" w:rsidRPr="000416A2">
          <w:rPr>
            <w:rStyle w:val="Hyperlink"/>
            <w:rFonts w:eastAsia="Times New Roman" w:cstheme="minorHAnsi"/>
            <w:sz w:val="24"/>
            <w:szCs w:val="24"/>
            <w:lang w:eastAsia="de-DE"/>
          </w:rPr>
          <w:t>https://www.geogebra.org/m/knncz9e6</w:t>
        </w:r>
      </w:hyperlink>
      <w:r>
        <w:rPr>
          <w:rFonts w:eastAsia="Times New Roman" w:cstheme="minorHAnsi"/>
          <w:color w:val="000000"/>
          <w:sz w:val="24"/>
          <w:szCs w:val="24"/>
          <w:lang w:eastAsia="de-DE"/>
        </w:rPr>
        <w:t xml:space="preserve"> wie sich das </w:t>
      </w:r>
      <m:oMath>
        <m:r>
          <w:rPr>
            <w:rFonts w:ascii="Cambria Math" w:eastAsia="Times New Roman" w:hAnsi="Cambria Math" w:cstheme="minorHAnsi"/>
            <w:color w:val="000000"/>
            <w:sz w:val="24"/>
            <w:szCs w:val="24"/>
            <w:lang w:eastAsia="de-DE"/>
          </w:rPr>
          <m:t>I(t)</m:t>
        </m:r>
      </m:oMath>
      <w:r>
        <w:rPr>
          <w:rFonts w:eastAsia="Times New Roman" w:cstheme="minorHAnsi"/>
          <w:color w:val="000000"/>
          <w:sz w:val="24"/>
          <w:szCs w:val="24"/>
          <w:lang w:eastAsia="de-DE"/>
        </w:rPr>
        <w:t xml:space="preserve"> – Schaubild bei der Auf- und Entladung verändert, wenn der Widerstand bzw. die Kapazität geändert werden.</w:t>
      </w:r>
      <w:r>
        <w:rPr>
          <w:rFonts w:eastAsia="Times New Roman" w:cstheme="minorHAnsi"/>
          <w:color w:val="000000"/>
          <w:sz w:val="24"/>
          <w:szCs w:val="24"/>
          <w:lang w:eastAsia="de-DE"/>
        </w:rPr>
        <w:br/>
        <w:t xml:space="preserve">Fertigen Sie hierzu auch geeignete Skizzen des </w:t>
      </w:r>
      <m:oMath>
        <m:r>
          <w:rPr>
            <w:rFonts w:ascii="Cambria Math" w:eastAsia="Times New Roman" w:hAnsi="Cambria Math" w:cstheme="minorHAnsi"/>
            <w:color w:val="000000"/>
            <w:sz w:val="24"/>
            <w:szCs w:val="24"/>
            <w:lang w:eastAsia="de-DE"/>
          </w:rPr>
          <m:t>I(t)</m:t>
        </m:r>
      </m:oMath>
      <w:r>
        <w:rPr>
          <w:rFonts w:eastAsia="Times New Roman" w:cstheme="minorHAnsi"/>
          <w:color w:val="000000"/>
          <w:sz w:val="24"/>
          <w:szCs w:val="24"/>
          <w:lang w:eastAsia="de-DE"/>
        </w:rPr>
        <w:t xml:space="preserve"> – Schaubildes an.</w:t>
      </w:r>
    </w:p>
    <w:p w14:paraId="3E2CF823" w14:textId="77777777" w:rsidR="004D57DA" w:rsidRPr="004D57DA" w:rsidRDefault="004D57DA" w:rsidP="004D57DA">
      <w:pPr>
        <w:spacing w:after="0" w:line="240" w:lineRule="auto"/>
        <w:rPr>
          <w:rFonts w:eastAsia="Times New Roman" w:cstheme="minorHAnsi"/>
          <w:color w:val="000000"/>
          <w:sz w:val="24"/>
          <w:szCs w:val="24"/>
          <w:lang w:eastAsia="de-DE"/>
        </w:rPr>
      </w:pPr>
    </w:p>
    <w:p w14:paraId="5E3837AC" w14:textId="77777777" w:rsidR="007247F4" w:rsidRDefault="004D57DA" w:rsidP="007247F4">
      <w:pPr>
        <w:spacing w:after="0" w:line="240" w:lineRule="auto"/>
        <w:rPr>
          <w:rFonts w:eastAsia="Times New Roman" w:cstheme="minorHAnsi"/>
          <w:b/>
          <w:color w:val="000000"/>
          <w:sz w:val="24"/>
          <w:szCs w:val="24"/>
          <w:lang w:eastAsia="de-DE"/>
        </w:rPr>
      </w:pPr>
      <w:r w:rsidRPr="007247F4">
        <w:rPr>
          <w:rFonts w:eastAsia="Times New Roman" w:cstheme="minorHAnsi"/>
          <w:b/>
          <w:color w:val="000000"/>
          <w:sz w:val="24"/>
          <w:szCs w:val="24"/>
          <w:lang w:eastAsia="de-DE"/>
        </w:rPr>
        <w:t>Material</w:t>
      </w:r>
      <w:r w:rsidR="00201E50">
        <w:rPr>
          <w:rFonts w:eastAsia="Times New Roman" w:cstheme="minorHAnsi"/>
          <w:b/>
          <w:color w:val="000000"/>
          <w:sz w:val="24"/>
          <w:szCs w:val="24"/>
          <w:lang w:eastAsia="de-DE"/>
        </w:rPr>
        <w:t xml:space="preserve"> für </w:t>
      </w:r>
      <w:r w:rsidR="002B6105">
        <w:rPr>
          <w:rFonts w:eastAsia="Times New Roman" w:cstheme="minorHAnsi"/>
          <w:b/>
          <w:color w:val="000000"/>
          <w:sz w:val="24"/>
          <w:szCs w:val="24"/>
          <w:lang w:eastAsia="de-DE"/>
        </w:rPr>
        <w:t xml:space="preserve">die </w:t>
      </w:r>
      <w:r w:rsidR="00201E50">
        <w:rPr>
          <w:rFonts w:eastAsia="Times New Roman" w:cstheme="minorHAnsi"/>
          <w:b/>
          <w:color w:val="000000"/>
          <w:sz w:val="24"/>
          <w:szCs w:val="24"/>
          <w:lang w:eastAsia="de-DE"/>
        </w:rPr>
        <w:t>Teilaufgaben a) – d)</w:t>
      </w:r>
      <w:r w:rsidRPr="007247F4">
        <w:rPr>
          <w:rFonts w:eastAsia="Times New Roman" w:cstheme="minorHAnsi"/>
          <w:b/>
          <w:color w:val="000000"/>
          <w:sz w:val="24"/>
          <w:szCs w:val="24"/>
          <w:lang w:eastAsia="de-DE"/>
        </w:rPr>
        <w:t xml:space="preserve">: </w:t>
      </w:r>
    </w:p>
    <w:p w14:paraId="2DBC9CF9" w14:textId="77777777" w:rsidR="007247F4" w:rsidRDefault="004D57DA" w:rsidP="007247F4">
      <w:pPr>
        <w:pStyle w:val="Listenabsatz"/>
        <w:numPr>
          <w:ilvl w:val="0"/>
          <w:numId w:val="7"/>
        </w:numPr>
        <w:spacing w:after="0" w:line="240" w:lineRule="auto"/>
        <w:rPr>
          <w:rFonts w:eastAsia="Times New Roman" w:cstheme="minorHAnsi"/>
          <w:color w:val="000000"/>
          <w:sz w:val="24"/>
          <w:szCs w:val="24"/>
          <w:lang w:eastAsia="de-DE"/>
        </w:rPr>
      </w:pPr>
      <w:r w:rsidRPr="007247F4">
        <w:rPr>
          <w:rFonts w:eastAsia="Times New Roman" w:cstheme="minorHAnsi"/>
          <w:color w:val="000000"/>
          <w:sz w:val="24"/>
          <w:szCs w:val="24"/>
          <w:lang w:eastAsia="de-DE"/>
        </w:rPr>
        <w:t xml:space="preserve">Kondensatoren mit </w:t>
      </w:r>
      <w:r w:rsidR="00350E91" w:rsidRPr="007247F4">
        <w:rPr>
          <w:rFonts w:eastAsia="Times New Roman" w:cstheme="minorHAnsi"/>
          <w:color w:val="000000"/>
          <w:sz w:val="24"/>
          <w:szCs w:val="24"/>
          <w:lang w:eastAsia="de-DE"/>
        </w:rPr>
        <w:t>den Kapazitäten 22</w:t>
      </w:r>
      <w:r w:rsidRPr="007247F4">
        <w:rPr>
          <w:rFonts w:eastAsia="Times New Roman" w:cstheme="minorHAnsi"/>
          <w:color w:val="000000"/>
          <w:sz w:val="24"/>
          <w:szCs w:val="24"/>
          <w:lang w:eastAsia="de-DE"/>
        </w:rPr>
        <w:t>00 µF und 470</w:t>
      </w:r>
      <w:r w:rsidR="00350E91" w:rsidRPr="007247F4">
        <w:rPr>
          <w:rFonts w:eastAsia="Times New Roman" w:cstheme="minorHAnsi"/>
          <w:color w:val="000000"/>
          <w:sz w:val="24"/>
          <w:szCs w:val="24"/>
          <w:lang w:eastAsia="de-DE"/>
        </w:rPr>
        <w:t>0</w:t>
      </w:r>
      <w:r w:rsidRPr="007247F4">
        <w:rPr>
          <w:rFonts w:eastAsia="Times New Roman" w:cstheme="minorHAnsi"/>
          <w:color w:val="000000"/>
          <w:sz w:val="24"/>
          <w:szCs w:val="24"/>
          <w:lang w:eastAsia="de-DE"/>
        </w:rPr>
        <w:t xml:space="preserve"> µF </w:t>
      </w:r>
    </w:p>
    <w:p w14:paraId="37DECDFB" w14:textId="77777777" w:rsidR="007247F4" w:rsidRDefault="004D57DA" w:rsidP="007247F4">
      <w:pPr>
        <w:pStyle w:val="Listenabsatz"/>
        <w:numPr>
          <w:ilvl w:val="0"/>
          <w:numId w:val="7"/>
        </w:numPr>
        <w:spacing w:after="0" w:line="240" w:lineRule="auto"/>
        <w:rPr>
          <w:rFonts w:eastAsia="Times New Roman" w:cstheme="minorHAnsi"/>
          <w:color w:val="000000"/>
          <w:sz w:val="24"/>
          <w:szCs w:val="24"/>
          <w:lang w:eastAsia="de-DE"/>
        </w:rPr>
      </w:pPr>
      <w:r w:rsidRPr="007247F4">
        <w:rPr>
          <w:rFonts w:eastAsia="Times New Roman" w:cstheme="minorHAnsi"/>
          <w:color w:val="000000"/>
          <w:sz w:val="24"/>
          <w:szCs w:val="24"/>
          <w:lang w:eastAsia="de-DE"/>
        </w:rPr>
        <w:t>Widerstände</w:t>
      </w:r>
      <w:r w:rsidR="007247F4" w:rsidRPr="007247F4">
        <w:rPr>
          <w:rFonts w:eastAsia="Times New Roman" w:cstheme="minorHAnsi"/>
          <w:color w:val="000000"/>
          <w:sz w:val="24"/>
          <w:szCs w:val="24"/>
          <w:lang w:eastAsia="de-DE"/>
        </w:rPr>
        <w:t xml:space="preserve"> 470 Ω und 1 kΩ</w:t>
      </w:r>
      <w:r w:rsidR="00317C63" w:rsidRPr="007247F4">
        <w:rPr>
          <w:rFonts w:eastAsia="Times New Roman" w:cstheme="minorHAnsi"/>
          <w:color w:val="000000"/>
          <w:sz w:val="24"/>
          <w:szCs w:val="24"/>
          <w:lang w:eastAsia="de-DE"/>
        </w:rPr>
        <w:t xml:space="preserve"> </w:t>
      </w:r>
    </w:p>
    <w:p w14:paraId="7990E1A2" w14:textId="77777777" w:rsidR="00CF6775" w:rsidRDefault="004D57DA" w:rsidP="007247F4">
      <w:pPr>
        <w:pStyle w:val="Listenabsatz"/>
        <w:numPr>
          <w:ilvl w:val="0"/>
          <w:numId w:val="7"/>
        </w:numPr>
        <w:spacing w:after="0" w:line="240" w:lineRule="auto"/>
        <w:rPr>
          <w:rFonts w:eastAsia="Times New Roman" w:cstheme="minorHAnsi"/>
          <w:color w:val="000000"/>
          <w:sz w:val="24"/>
          <w:szCs w:val="24"/>
          <w:lang w:eastAsia="de-DE"/>
        </w:rPr>
      </w:pPr>
      <w:r w:rsidRPr="00644E6D">
        <w:rPr>
          <w:rFonts w:eastAsia="Times New Roman" w:cstheme="minorHAnsi"/>
          <w:color w:val="000000"/>
          <w:sz w:val="24"/>
          <w:szCs w:val="24"/>
          <w:lang w:eastAsia="de-DE"/>
        </w:rPr>
        <w:t xml:space="preserve">Messwerterfassungssystem </w:t>
      </w:r>
      <w:r w:rsidR="007247F4" w:rsidRPr="00644E6D">
        <w:rPr>
          <w:rFonts w:eastAsia="Times New Roman" w:cstheme="minorHAnsi"/>
          <w:color w:val="000000"/>
          <w:sz w:val="24"/>
          <w:szCs w:val="24"/>
          <w:lang w:eastAsia="de-DE"/>
        </w:rPr>
        <w:t xml:space="preserve">mit </w:t>
      </w:r>
      <w:r w:rsidR="00644E6D" w:rsidRPr="00644E6D">
        <w:rPr>
          <w:rFonts w:eastAsia="Times New Roman" w:cstheme="minorHAnsi"/>
          <w:color w:val="000000"/>
          <w:sz w:val="24"/>
          <w:szCs w:val="24"/>
          <w:lang w:eastAsia="de-DE"/>
        </w:rPr>
        <w:t>Stromstärkesensor</w:t>
      </w:r>
    </w:p>
    <w:p w14:paraId="462D00AF" w14:textId="77777777" w:rsidR="002B7AA8" w:rsidRPr="00644E6D" w:rsidRDefault="002B7AA8" w:rsidP="007247F4">
      <w:pPr>
        <w:pStyle w:val="Listenabsatz"/>
        <w:numPr>
          <w:ilvl w:val="0"/>
          <w:numId w:val="7"/>
        </w:numPr>
        <w:spacing w:after="0" w:line="240" w:lineRule="auto"/>
        <w:rPr>
          <w:rFonts w:eastAsia="Times New Roman" w:cstheme="minorHAnsi"/>
          <w:color w:val="000000"/>
          <w:sz w:val="24"/>
          <w:szCs w:val="24"/>
          <w:lang w:eastAsia="de-DE"/>
        </w:rPr>
      </w:pPr>
      <w:r w:rsidRPr="00644E6D">
        <w:rPr>
          <w:rFonts w:eastAsia="Times New Roman" w:cstheme="minorHAnsi"/>
          <w:color w:val="000000"/>
          <w:sz w:val="24"/>
          <w:szCs w:val="24"/>
          <w:lang w:eastAsia="de-DE"/>
        </w:rPr>
        <w:t>Multimeter</w:t>
      </w:r>
    </w:p>
    <w:p w14:paraId="478004BA" w14:textId="77777777" w:rsidR="004D57DA" w:rsidRDefault="004D57DA" w:rsidP="007247F4">
      <w:pPr>
        <w:pStyle w:val="Listenabsatz"/>
        <w:numPr>
          <w:ilvl w:val="0"/>
          <w:numId w:val="7"/>
        </w:numPr>
        <w:spacing w:after="0" w:line="240" w:lineRule="auto"/>
        <w:rPr>
          <w:rFonts w:eastAsia="Times New Roman" w:cstheme="minorHAnsi"/>
          <w:color w:val="000000"/>
          <w:sz w:val="24"/>
          <w:szCs w:val="24"/>
          <w:lang w:eastAsia="de-DE"/>
        </w:rPr>
      </w:pPr>
      <w:r w:rsidRPr="007247F4">
        <w:rPr>
          <w:rFonts w:eastAsia="Times New Roman" w:cstheme="minorHAnsi"/>
          <w:color w:val="000000"/>
          <w:sz w:val="24"/>
          <w:szCs w:val="24"/>
          <w:lang w:eastAsia="de-DE"/>
        </w:rPr>
        <w:t>Netzgerät,</w:t>
      </w:r>
      <w:r w:rsidR="007247F4">
        <w:rPr>
          <w:rFonts w:eastAsia="Times New Roman" w:cstheme="minorHAnsi"/>
          <w:color w:val="000000"/>
          <w:sz w:val="24"/>
          <w:szCs w:val="24"/>
          <w:lang w:eastAsia="de-DE"/>
        </w:rPr>
        <w:t xml:space="preserve"> Leitungen, …</w:t>
      </w:r>
    </w:p>
    <w:p w14:paraId="15423488" w14:textId="77777777" w:rsidR="00D2045E" w:rsidRDefault="00D2045E" w:rsidP="00D2045E">
      <w:pPr>
        <w:spacing w:after="0" w:line="240" w:lineRule="auto"/>
        <w:rPr>
          <w:rFonts w:eastAsia="Times New Roman" w:cstheme="minorHAnsi"/>
          <w:color w:val="000000"/>
          <w:sz w:val="24"/>
          <w:szCs w:val="24"/>
          <w:lang w:eastAsia="de-DE"/>
        </w:rPr>
      </w:pPr>
    </w:p>
    <w:p w14:paraId="27E5FA88" w14:textId="77777777" w:rsidR="00D2045E" w:rsidRPr="00D2045E" w:rsidRDefault="00D2045E" w:rsidP="00D2045E">
      <w:pPr>
        <w:spacing w:after="0" w:line="240" w:lineRule="auto"/>
        <w:rPr>
          <w:rFonts w:eastAsia="Times New Roman" w:cstheme="minorHAnsi"/>
          <w:b/>
          <w:color w:val="000000"/>
          <w:sz w:val="24"/>
          <w:szCs w:val="24"/>
          <w:lang w:eastAsia="de-DE"/>
        </w:rPr>
      </w:pPr>
      <w:r w:rsidRPr="00D2045E">
        <w:rPr>
          <w:rFonts w:eastAsia="Times New Roman" w:cstheme="minorHAnsi"/>
          <w:b/>
          <w:color w:val="000000"/>
          <w:sz w:val="24"/>
          <w:szCs w:val="24"/>
          <w:lang w:eastAsia="de-DE"/>
        </w:rPr>
        <w:t>Gruppen</w:t>
      </w:r>
      <w:r w:rsidRPr="008D5C3E">
        <w:rPr>
          <w:rFonts w:eastAsia="Times New Roman" w:cstheme="minorHAnsi"/>
          <w:color w:val="000000"/>
          <w:sz w:val="24"/>
          <w:szCs w:val="24"/>
          <w:lang w:eastAsia="de-DE"/>
        </w:rPr>
        <w:t xml:space="preserve">: Es genügt, wenn jede Gruppe Messungen an </w:t>
      </w:r>
      <w:r w:rsidR="00570F50">
        <w:rPr>
          <w:rFonts w:eastAsia="Times New Roman" w:cstheme="minorHAnsi"/>
          <w:color w:val="000000"/>
          <w:sz w:val="24"/>
          <w:szCs w:val="24"/>
          <w:lang w:eastAsia="de-DE"/>
        </w:rPr>
        <w:t xml:space="preserve">nur </w:t>
      </w:r>
      <w:r w:rsidRPr="008D5C3E">
        <w:rPr>
          <w:rFonts w:eastAsia="Times New Roman" w:cstheme="minorHAnsi"/>
          <w:color w:val="000000"/>
          <w:sz w:val="24"/>
          <w:szCs w:val="24"/>
          <w:lang w:eastAsia="de-DE"/>
        </w:rPr>
        <w:t xml:space="preserve">einem Kondensator durchführt. Allerdings </w:t>
      </w:r>
      <w:r w:rsidR="008D5C3E" w:rsidRPr="008D5C3E">
        <w:rPr>
          <w:rFonts w:eastAsia="Times New Roman" w:cstheme="minorHAnsi"/>
          <w:color w:val="000000"/>
          <w:sz w:val="24"/>
          <w:szCs w:val="24"/>
          <w:lang w:eastAsia="de-DE"/>
        </w:rPr>
        <w:t>sollte jede Kapazität (siehe Material) mindestens von einer Gruppe verwendet werden.</w:t>
      </w:r>
      <w:r w:rsidR="008D5C3E">
        <w:rPr>
          <w:rFonts w:eastAsia="Times New Roman" w:cstheme="minorHAnsi"/>
          <w:color w:val="000000"/>
          <w:sz w:val="24"/>
          <w:szCs w:val="24"/>
          <w:lang w:eastAsia="de-DE"/>
        </w:rPr>
        <w:t xml:space="preserve"> Bitte vorher absprechen.</w:t>
      </w:r>
    </w:p>
    <w:p w14:paraId="3CC904EE" w14:textId="77777777" w:rsidR="00F55BC6" w:rsidRDefault="00F55BC6" w:rsidP="00F55BC6">
      <w:pPr>
        <w:spacing w:after="0" w:line="240" w:lineRule="auto"/>
        <w:rPr>
          <w:rFonts w:eastAsia="Times New Roman" w:cstheme="minorHAnsi"/>
          <w:color w:val="000000"/>
          <w:sz w:val="24"/>
          <w:szCs w:val="24"/>
          <w:lang w:eastAsia="de-DE"/>
        </w:rPr>
      </w:pPr>
    </w:p>
    <w:p w14:paraId="06CEE9EB" w14:textId="77777777" w:rsidR="002B6105" w:rsidRPr="00D2045E" w:rsidRDefault="002B6105" w:rsidP="002B6105">
      <w:pPr>
        <w:spacing w:after="0" w:line="240" w:lineRule="auto"/>
        <w:rPr>
          <w:rFonts w:eastAsia="Times New Roman" w:cstheme="minorHAnsi"/>
          <w:b/>
          <w:color w:val="000000"/>
          <w:sz w:val="24"/>
          <w:szCs w:val="24"/>
          <w:lang w:eastAsia="de-DE"/>
        </w:rPr>
      </w:pPr>
      <w:r>
        <w:rPr>
          <w:rFonts w:eastAsia="Times New Roman" w:cstheme="minorHAnsi"/>
          <w:b/>
          <w:color w:val="000000"/>
          <w:sz w:val="24"/>
          <w:szCs w:val="24"/>
          <w:lang w:eastAsia="de-DE"/>
        </w:rPr>
        <w:t xml:space="preserve">Durchführungstipps: </w:t>
      </w:r>
      <w:r w:rsidRPr="002B6105">
        <w:rPr>
          <w:rFonts w:eastAsia="Times New Roman" w:cstheme="minorHAnsi"/>
          <w:color w:val="000000"/>
          <w:sz w:val="24"/>
          <w:szCs w:val="24"/>
          <w:lang w:eastAsia="de-DE"/>
        </w:rPr>
        <w:t>siehe nächste Seite</w:t>
      </w:r>
    </w:p>
    <w:p w14:paraId="4AF08C7A" w14:textId="77777777" w:rsidR="002B6105" w:rsidRDefault="002B6105" w:rsidP="00F55BC6">
      <w:pPr>
        <w:spacing w:after="0" w:line="240" w:lineRule="auto"/>
        <w:rPr>
          <w:rFonts w:eastAsia="Times New Roman" w:cstheme="minorHAnsi"/>
          <w:color w:val="000000"/>
          <w:sz w:val="24"/>
          <w:szCs w:val="24"/>
          <w:lang w:eastAsia="de-DE"/>
        </w:rPr>
      </w:pPr>
    </w:p>
    <w:p w14:paraId="0949EF54" w14:textId="77777777" w:rsidR="006D2CEE" w:rsidRDefault="006D2CEE" w:rsidP="00F55BC6">
      <w:pPr>
        <w:spacing w:after="0" w:line="240" w:lineRule="auto"/>
        <w:rPr>
          <w:rFonts w:eastAsia="Times New Roman" w:cstheme="minorHAnsi"/>
          <w:color w:val="000000"/>
          <w:sz w:val="24"/>
          <w:szCs w:val="24"/>
          <w:lang w:eastAsia="de-DE"/>
        </w:rPr>
      </w:pPr>
    </w:p>
    <w:p w14:paraId="746F162C" w14:textId="77777777" w:rsidR="006D2CEE" w:rsidRDefault="006D2CEE" w:rsidP="00F55BC6">
      <w:pPr>
        <w:spacing w:after="0" w:line="240" w:lineRule="auto"/>
        <w:rPr>
          <w:rFonts w:eastAsia="Times New Roman" w:cstheme="minorHAnsi"/>
          <w:color w:val="000000"/>
          <w:sz w:val="24"/>
          <w:szCs w:val="24"/>
          <w:lang w:eastAsia="de-DE"/>
        </w:rPr>
      </w:pPr>
    </w:p>
    <w:p w14:paraId="64B279B6" w14:textId="77777777" w:rsidR="006D2CEE" w:rsidRDefault="006D2CEE" w:rsidP="00F55BC6">
      <w:pPr>
        <w:spacing w:after="0" w:line="240" w:lineRule="auto"/>
        <w:rPr>
          <w:rFonts w:eastAsia="Times New Roman" w:cstheme="minorHAnsi"/>
          <w:color w:val="000000"/>
          <w:sz w:val="24"/>
          <w:szCs w:val="24"/>
          <w:lang w:eastAsia="de-DE"/>
        </w:rPr>
      </w:pPr>
    </w:p>
    <w:p w14:paraId="2DF43254" w14:textId="77777777" w:rsidR="006D2CEE" w:rsidRDefault="006D2CEE" w:rsidP="00F55BC6">
      <w:pPr>
        <w:spacing w:after="0" w:line="240" w:lineRule="auto"/>
        <w:rPr>
          <w:rFonts w:eastAsia="Times New Roman" w:cstheme="minorHAnsi"/>
          <w:color w:val="000000"/>
          <w:sz w:val="24"/>
          <w:szCs w:val="24"/>
          <w:lang w:eastAsia="de-DE"/>
        </w:rPr>
      </w:pPr>
    </w:p>
    <w:p w14:paraId="0C3B99FC" w14:textId="77777777" w:rsidR="006D2CEE" w:rsidRDefault="006D2CEE" w:rsidP="00F55BC6">
      <w:pPr>
        <w:spacing w:after="0" w:line="240" w:lineRule="auto"/>
        <w:rPr>
          <w:rFonts w:eastAsia="Times New Roman" w:cstheme="minorHAnsi"/>
          <w:color w:val="000000"/>
          <w:sz w:val="24"/>
          <w:szCs w:val="24"/>
          <w:lang w:eastAsia="de-DE"/>
        </w:rPr>
      </w:pPr>
    </w:p>
    <w:p w14:paraId="658F0760" w14:textId="77777777" w:rsidR="00F55BC6" w:rsidRPr="00F55BC6" w:rsidRDefault="00F55BC6" w:rsidP="00F55BC6">
      <w:pPr>
        <w:spacing w:after="0" w:line="240" w:lineRule="auto"/>
        <w:rPr>
          <w:rFonts w:eastAsia="Times New Roman" w:cstheme="minorHAnsi"/>
          <w:b/>
          <w:color w:val="000000"/>
          <w:sz w:val="24"/>
          <w:szCs w:val="24"/>
          <w:lang w:eastAsia="de-DE"/>
        </w:rPr>
      </w:pPr>
      <w:r w:rsidRPr="00F55BC6">
        <w:rPr>
          <w:rFonts w:eastAsia="Times New Roman" w:cstheme="minorHAnsi"/>
          <w:b/>
          <w:color w:val="000000"/>
          <w:sz w:val="24"/>
          <w:szCs w:val="24"/>
          <w:lang w:eastAsia="de-DE"/>
        </w:rPr>
        <w:t>Durchführungs</w:t>
      </w:r>
      <w:r w:rsidR="005A5CC1">
        <w:rPr>
          <w:rFonts w:eastAsia="Times New Roman" w:cstheme="minorHAnsi"/>
          <w:b/>
          <w:color w:val="000000"/>
          <w:sz w:val="24"/>
          <w:szCs w:val="24"/>
          <w:lang w:eastAsia="de-DE"/>
        </w:rPr>
        <w:t>tipps</w:t>
      </w:r>
      <w:r w:rsidRPr="00F55BC6">
        <w:rPr>
          <w:rFonts w:eastAsia="Times New Roman" w:cstheme="minorHAnsi"/>
          <w:b/>
          <w:color w:val="000000"/>
          <w:sz w:val="24"/>
          <w:szCs w:val="24"/>
          <w:lang w:eastAsia="de-DE"/>
        </w:rPr>
        <w:t>:</w:t>
      </w:r>
    </w:p>
    <w:p w14:paraId="3B1ADBDF" w14:textId="77777777" w:rsidR="004D57DA" w:rsidRPr="004D57DA" w:rsidRDefault="004D57DA" w:rsidP="004D57DA">
      <w:pPr>
        <w:spacing w:after="0" w:line="240" w:lineRule="auto"/>
        <w:rPr>
          <w:rFonts w:eastAsia="Times New Roman" w:cstheme="minorHAnsi"/>
          <w:b/>
          <w:color w:val="000000"/>
          <w:sz w:val="24"/>
          <w:szCs w:val="24"/>
          <w:lang w:eastAsia="de-DE"/>
        </w:rPr>
      </w:pPr>
    </w:p>
    <w:p w14:paraId="1071C65E" w14:textId="77777777" w:rsidR="004D57DA" w:rsidRPr="004D57DA" w:rsidRDefault="006D2CEE" w:rsidP="004D57DA">
      <w:pPr>
        <w:spacing w:after="0" w:line="240" w:lineRule="auto"/>
        <w:jc w:val="center"/>
        <w:rPr>
          <w:rFonts w:eastAsia="Times New Roman" w:cstheme="minorHAnsi"/>
          <w:color w:val="000000"/>
          <w:sz w:val="24"/>
          <w:szCs w:val="24"/>
          <w:lang w:eastAsia="de-DE"/>
        </w:rPr>
      </w:pPr>
      <w:r>
        <w:rPr>
          <w:rFonts w:eastAsia="Times New Roman" w:cstheme="minorHAnsi"/>
          <w:noProof/>
          <w:color w:val="000000"/>
          <w:sz w:val="24"/>
          <w:szCs w:val="24"/>
          <w:lang w:eastAsia="de-DE"/>
        </w:rPr>
        <w:drawing>
          <wp:anchor distT="0" distB="0" distL="114300" distR="114300" simplePos="0" relativeHeight="251658240" behindDoc="0" locked="0" layoutInCell="1" allowOverlap="1" wp14:anchorId="7DB1424E" wp14:editId="144992E7">
            <wp:simplePos x="0" y="0"/>
            <wp:positionH relativeFrom="margin">
              <wp:align>center</wp:align>
            </wp:positionH>
            <wp:positionV relativeFrom="paragraph">
              <wp:posOffset>28538</wp:posOffset>
            </wp:positionV>
            <wp:extent cx="2978915" cy="3240000"/>
            <wp:effectExtent l="0" t="0" r="0" b="0"/>
            <wp:wrapSquare wrapText="bothSides"/>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ondensator Strommessung neu.TIF"/>
                    <pic:cNvPicPr/>
                  </pic:nvPicPr>
                  <pic:blipFill rotWithShape="1">
                    <a:blip r:embed="rId14" cstate="print">
                      <a:extLst>
                        <a:ext uri="{28A0092B-C50C-407E-A947-70E740481C1C}">
                          <a14:useLocalDpi xmlns:a14="http://schemas.microsoft.com/office/drawing/2010/main" val="0"/>
                        </a:ext>
                      </a:extLst>
                    </a:blip>
                    <a:srcRect l="-1" t="12222" r="-1" b="11148"/>
                    <a:stretch/>
                  </pic:blipFill>
                  <pic:spPr bwMode="auto">
                    <a:xfrm>
                      <a:off x="0" y="0"/>
                      <a:ext cx="2978915" cy="324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7D3BB25" w14:textId="77777777" w:rsidR="004D57DA" w:rsidRDefault="004D57DA" w:rsidP="004D57DA">
      <w:pPr>
        <w:spacing w:after="0" w:line="240" w:lineRule="auto"/>
        <w:rPr>
          <w:rFonts w:eastAsia="Times New Roman" w:cstheme="minorHAnsi"/>
          <w:color w:val="000000"/>
          <w:sz w:val="24"/>
          <w:szCs w:val="24"/>
          <w:lang w:eastAsia="de-DE"/>
        </w:rPr>
      </w:pPr>
    </w:p>
    <w:p w14:paraId="10BF60B9" w14:textId="77777777" w:rsidR="008A175B" w:rsidRDefault="008A175B" w:rsidP="004D57DA">
      <w:pPr>
        <w:spacing w:after="0" w:line="240" w:lineRule="auto"/>
        <w:rPr>
          <w:rFonts w:eastAsia="Times New Roman" w:cstheme="minorHAnsi"/>
          <w:color w:val="000000"/>
          <w:sz w:val="24"/>
          <w:szCs w:val="24"/>
          <w:lang w:eastAsia="de-DE"/>
        </w:rPr>
      </w:pPr>
    </w:p>
    <w:p w14:paraId="18EE4A70" w14:textId="77777777" w:rsidR="008A175B" w:rsidRDefault="008A175B" w:rsidP="004D57DA">
      <w:pPr>
        <w:spacing w:after="0" w:line="240" w:lineRule="auto"/>
        <w:rPr>
          <w:rFonts w:eastAsia="Times New Roman" w:cstheme="minorHAnsi"/>
          <w:color w:val="000000"/>
          <w:sz w:val="24"/>
          <w:szCs w:val="24"/>
          <w:lang w:eastAsia="de-DE"/>
        </w:rPr>
      </w:pPr>
    </w:p>
    <w:p w14:paraId="08AA6B21" w14:textId="77777777" w:rsidR="008A175B" w:rsidRDefault="008A175B" w:rsidP="004D57DA">
      <w:pPr>
        <w:spacing w:after="0" w:line="240" w:lineRule="auto"/>
        <w:rPr>
          <w:rFonts w:eastAsia="Times New Roman" w:cstheme="minorHAnsi"/>
          <w:color w:val="000000"/>
          <w:sz w:val="24"/>
          <w:szCs w:val="24"/>
          <w:lang w:eastAsia="de-DE"/>
        </w:rPr>
      </w:pPr>
    </w:p>
    <w:p w14:paraId="0CDC8C8F" w14:textId="77777777" w:rsidR="008A175B" w:rsidRDefault="008A175B" w:rsidP="004D57DA">
      <w:pPr>
        <w:spacing w:after="0" w:line="240" w:lineRule="auto"/>
        <w:rPr>
          <w:rFonts w:eastAsia="Times New Roman" w:cstheme="minorHAnsi"/>
          <w:color w:val="000000"/>
          <w:sz w:val="24"/>
          <w:szCs w:val="24"/>
          <w:lang w:eastAsia="de-DE"/>
        </w:rPr>
      </w:pPr>
    </w:p>
    <w:p w14:paraId="04090CF0" w14:textId="77777777" w:rsidR="008A175B" w:rsidRDefault="008A175B" w:rsidP="004D57DA">
      <w:pPr>
        <w:spacing w:after="0" w:line="240" w:lineRule="auto"/>
        <w:rPr>
          <w:rFonts w:eastAsia="Times New Roman" w:cstheme="minorHAnsi"/>
          <w:color w:val="000000"/>
          <w:sz w:val="24"/>
          <w:szCs w:val="24"/>
          <w:lang w:eastAsia="de-DE"/>
        </w:rPr>
      </w:pPr>
    </w:p>
    <w:p w14:paraId="6A42157F" w14:textId="77777777" w:rsidR="008A175B" w:rsidRDefault="008A175B" w:rsidP="004D57DA">
      <w:pPr>
        <w:spacing w:after="0" w:line="240" w:lineRule="auto"/>
        <w:rPr>
          <w:rFonts w:eastAsia="Times New Roman" w:cstheme="minorHAnsi"/>
          <w:color w:val="000000"/>
          <w:sz w:val="24"/>
          <w:szCs w:val="24"/>
          <w:lang w:eastAsia="de-DE"/>
        </w:rPr>
      </w:pPr>
    </w:p>
    <w:p w14:paraId="043F9FD4" w14:textId="77777777" w:rsidR="008A175B" w:rsidRPr="004D57DA" w:rsidRDefault="008A175B" w:rsidP="004D57DA">
      <w:pPr>
        <w:spacing w:after="0" w:line="240" w:lineRule="auto"/>
        <w:rPr>
          <w:rFonts w:eastAsia="Times New Roman" w:cstheme="minorHAnsi"/>
          <w:color w:val="000000"/>
          <w:sz w:val="24"/>
          <w:szCs w:val="24"/>
          <w:lang w:eastAsia="de-DE"/>
        </w:rPr>
      </w:pPr>
    </w:p>
    <w:p w14:paraId="17E330B4" w14:textId="77777777" w:rsidR="004D57DA" w:rsidRDefault="004D57DA" w:rsidP="004D57DA">
      <w:pPr>
        <w:spacing w:after="0" w:line="240" w:lineRule="auto"/>
        <w:rPr>
          <w:rFonts w:eastAsia="Times New Roman" w:cstheme="minorHAnsi"/>
          <w:color w:val="000000"/>
          <w:sz w:val="24"/>
          <w:szCs w:val="24"/>
          <w:lang w:eastAsia="de-DE"/>
        </w:rPr>
      </w:pPr>
    </w:p>
    <w:p w14:paraId="01D03513" w14:textId="77777777" w:rsidR="005C4C4C" w:rsidRDefault="005C4C4C" w:rsidP="004D57DA">
      <w:pPr>
        <w:spacing w:after="0" w:line="240" w:lineRule="auto"/>
        <w:rPr>
          <w:rFonts w:eastAsia="Times New Roman" w:cstheme="minorHAnsi"/>
          <w:color w:val="000000"/>
          <w:sz w:val="24"/>
          <w:szCs w:val="24"/>
          <w:lang w:eastAsia="de-DE"/>
        </w:rPr>
      </w:pPr>
    </w:p>
    <w:p w14:paraId="2B90B88D" w14:textId="77777777" w:rsidR="005C4C4C" w:rsidRDefault="005C4C4C" w:rsidP="004D57DA">
      <w:pPr>
        <w:spacing w:after="0" w:line="240" w:lineRule="auto"/>
        <w:rPr>
          <w:rFonts w:eastAsia="Times New Roman" w:cstheme="minorHAnsi"/>
          <w:color w:val="000000"/>
          <w:sz w:val="24"/>
          <w:szCs w:val="24"/>
          <w:lang w:eastAsia="de-DE"/>
        </w:rPr>
      </w:pPr>
    </w:p>
    <w:p w14:paraId="6A04B7DD" w14:textId="77777777" w:rsidR="006D2CEE" w:rsidRDefault="006D2CEE" w:rsidP="004D57DA">
      <w:pPr>
        <w:spacing w:after="0" w:line="240" w:lineRule="auto"/>
        <w:rPr>
          <w:rFonts w:eastAsia="Times New Roman" w:cstheme="minorHAnsi"/>
          <w:color w:val="000000"/>
          <w:sz w:val="24"/>
          <w:szCs w:val="24"/>
          <w:lang w:eastAsia="de-DE"/>
        </w:rPr>
      </w:pPr>
    </w:p>
    <w:p w14:paraId="520E846F" w14:textId="77777777" w:rsidR="006D2CEE" w:rsidRDefault="006D2CEE" w:rsidP="004D57DA">
      <w:pPr>
        <w:spacing w:after="0" w:line="240" w:lineRule="auto"/>
        <w:rPr>
          <w:rFonts w:eastAsia="Times New Roman" w:cstheme="minorHAnsi"/>
          <w:color w:val="000000"/>
          <w:sz w:val="24"/>
          <w:szCs w:val="24"/>
          <w:lang w:eastAsia="de-DE"/>
        </w:rPr>
      </w:pPr>
    </w:p>
    <w:p w14:paraId="11FB666D" w14:textId="77777777" w:rsidR="006D2CEE" w:rsidRDefault="006D2CEE" w:rsidP="004D57DA">
      <w:pPr>
        <w:spacing w:after="0" w:line="240" w:lineRule="auto"/>
        <w:rPr>
          <w:rFonts w:eastAsia="Times New Roman" w:cstheme="minorHAnsi"/>
          <w:color w:val="000000"/>
          <w:sz w:val="24"/>
          <w:szCs w:val="24"/>
          <w:lang w:eastAsia="de-DE"/>
        </w:rPr>
      </w:pPr>
    </w:p>
    <w:p w14:paraId="74951DBD" w14:textId="77777777" w:rsidR="006D2CEE" w:rsidRDefault="006D2CEE" w:rsidP="004D57DA">
      <w:pPr>
        <w:spacing w:after="0" w:line="240" w:lineRule="auto"/>
        <w:rPr>
          <w:rFonts w:eastAsia="Times New Roman" w:cstheme="minorHAnsi"/>
          <w:color w:val="000000"/>
          <w:sz w:val="24"/>
          <w:szCs w:val="24"/>
          <w:lang w:eastAsia="de-DE"/>
        </w:rPr>
      </w:pPr>
    </w:p>
    <w:p w14:paraId="17A2DA11" w14:textId="77777777" w:rsidR="006D2CEE" w:rsidRDefault="006D2CEE" w:rsidP="004D57DA">
      <w:pPr>
        <w:spacing w:after="0" w:line="240" w:lineRule="auto"/>
        <w:rPr>
          <w:rFonts w:eastAsia="Times New Roman" w:cstheme="minorHAnsi"/>
          <w:color w:val="000000"/>
          <w:sz w:val="24"/>
          <w:szCs w:val="24"/>
          <w:lang w:eastAsia="de-DE"/>
        </w:rPr>
      </w:pPr>
    </w:p>
    <w:p w14:paraId="5D948222" w14:textId="77777777" w:rsidR="006D2CEE" w:rsidRDefault="006D2CEE" w:rsidP="004D57DA">
      <w:pPr>
        <w:spacing w:after="0" w:line="240" w:lineRule="auto"/>
        <w:rPr>
          <w:rFonts w:eastAsia="Times New Roman" w:cstheme="minorHAnsi"/>
          <w:color w:val="000000"/>
          <w:sz w:val="24"/>
          <w:szCs w:val="24"/>
          <w:lang w:eastAsia="de-DE"/>
        </w:rPr>
      </w:pPr>
    </w:p>
    <w:p w14:paraId="255148E4" w14:textId="77777777" w:rsidR="006D2CEE" w:rsidRPr="004D57DA" w:rsidRDefault="006D2CEE" w:rsidP="004D57DA">
      <w:pPr>
        <w:spacing w:after="0" w:line="240" w:lineRule="auto"/>
        <w:rPr>
          <w:rFonts w:eastAsia="Times New Roman" w:cstheme="minorHAnsi"/>
          <w:color w:val="000000"/>
          <w:sz w:val="24"/>
          <w:szCs w:val="24"/>
          <w:lang w:eastAsia="de-DE"/>
        </w:rPr>
      </w:pPr>
    </w:p>
    <w:p w14:paraId="3A6613F1" w14:textId="77777777" w:rsidR="00251D37" w:rsidRDefault="00251D37" w:rsidP="008D5C3E">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Erstellen Sie eine geeignete Messwertetabelle.</w:t>
      </w:r>
      <w:r w:rsidR="00A45C2B">
        <w:rPr>
          <w:rFonts w:eastAsia="Times New Roman" w:cstheme="minorHAnsi"/>
          <w:color w:val="000000"/>
          <w:sz w:val="24"/>
          <w:szCs w:val="24"/>
          <w:lang w:eastAsia="de-DE"/>
        </w:rPr>
        <w:t xml:space="preserve"> Verwenden Sie</w:t>
      </w:r>
      <w:r w:rsidR="00644E6D">
        <w:rPr>
          <w:rFonts w:eastAsia="Times New Roman" w:cstheme="minorHAnsi"/>
          <w:color w:val="000000"/>
          <w:sz w:val="24"/>
          <w:szCs w:val="24"/>
          <w:lang w:eastAsia="de-DE"/>
        </w:rPr>
        <w:t xml:space="preserve"> hierbei</w:t>
      </w:r>
      <w:r w:rsidR="00A45C2B">
        <w:rPr>
          <w:rFonts w:eastAsia="Times New Roman" w:cstheme="minorHAnsi"/>
          <w:color w:val="000000"/>
          <w:sz w:val="24"/>
          <w:szCs w:val="24"/>
          <w:lang w:eastAsia="de-DE"/>
        </w:rPr>
        <w:t xml:space="preserve"> mindestens 5 verschiedene Spannungen.</w:t>
      </w:r>
    </w:p>
    <w:p w14:paraId="7917D878" w14:textId="77777777" w:rsidR="00A45C2B" w:rsidRDefault="00A45C2B" w:rsidP="008D5C3E">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 xml:space="preserve">Die benötigten Ladungsmengen bestimmen </w:t>
      </w:r>
      <w:r w:rsidR="006C6EED">
        <w:rPr>
          <w:rFonts w:eastAsia="Times New Roman" w:cstheme="minorHAnsi"/>
          <w:color w:val="000000"/>
          <w:sz w:val="24"/>
          <w:szCs w:val="24"/>
          <w:lang w:eastAsia="de-DE"/>
        </w:rPr>
        <w:t>Sie i</w:t>
      </w:r>
      <w:r>
        <w:rPr>
          <w:rFonts w:eastAsia="Times New Roman" w:cstheme="minorHAnsi"/>
          <w:color w:val="000000"/>
          <w:sz w:val="24"/>
          <w:szCs w:val="24"/>
          <w:lang w:eastAsia="de-DE"/>
        </w:rPr>
        <w:t xml:space="preserve">ndirekt über die </w:t>
      </w:r>
      <w:r w:rsidR="00644E6D">
        <w:rPr>
          <w:rFonts w:eastAsia="Times New Roman" w:cstheme="minorHAnsi"/>
          <w:color w:val="000000"/>
          <w:sz w:val="24"/>
          <w:szCs w:val="24"/>
          <w:lang w:eastAsia="de-DE"/>
        </w:rPr>
        <w:t>Stromstärkemessung</w:t>
      </w:r>
      <w:r>
        <w:rPr>
          <w:rFonts w:eastAsia="Times New Roman" w:cstheme="minorHAnsi"/>
          <w:color w:val="000000"/>
          <w:sz w:val="24"/>
          <w:szCs w:val="24"/>
          <w:lang w:eastAsia="de-DE"/>
        </w:rPr>
        <w:t>. Genaueres finden Sie unten.</w:t>
      </w:r>
    </w:p>
    <w:p w14:paraId="22D85E38" w14:textId="77777777" w:rsidR="008A636F" w:rsidRPr="008A636F" w:rsidRDefault="008A636F" w:rsidP="008A636F">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Falls möglich, verbinden Sie das Messwerterfassungssystem mit dem PC.</w:t>
      </w:r>
    </w:p>
    <w:p w14:paraId="61A3501A" w14:textId="77777777" w:rsidR="008D5C3E" w:rsidRDefault="008D5C3E" w:rsidP="008D5C3E">
      <w:pPr>
        <w:pStyle w:val="Listenabsatz"/>
        <w:numPr>
          <w:ilvl w:val="0"/>
          <w:numId w:val="8"/>
        </w:numPr>
        <w:spacing w:after="0" w:line="240" w:lineRule="auto"/>
        <w:rPr>
          <w:rFonts w:eastAsia="Times New Roman" w:cstheme="minorHAnsi"/>
          <w:color w:val="000000"/>
          <w:sz w:val="24"/>
          <w:szCs w:val="24"/>
          <w:lang w:eastAsia="de-DE"/>
        </w:rPr>
      </w:pPr>
      <w:r w:rsidRPr="008D5C3E">
        <w:rPr>
          <w:rFonts w:eastAsia="Times New Roman" w:cstheme="minorHAnsi"/>
          <w:color w:val="000000"/>
          <w:sz w:val="24"/>
          <w:szCs w:val="24"/>
          <w:lang w:eastAsia="de-DE"/>
        </w:rPr>
        <w:t>Stellen Sie das Messwerterfassungssystem auf die Samplerate 1000 Messwerte/s und die Messdauer 10 s ein.</w:t>
      </w:r>
    </w:p>
    <w:p w14:paraId="5144D368" w14:textId="77777777" w:rsidR="00E0193E" w:rsidRPr="00E0193E" w:rsidRDefault="00E0193E" w:rsidP="00E0193E">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Damit die Stromstärkeanzeige möglichst genau ist, sollten Sie den Stromstärkesensor vor der 1. Messung auf 0 A stellen („Nullen“). Gehen Sie dazu folgendermaßen vor: Stellen Sie den Wechselschalter auf Position 2. Warten Sie dann mindestens 10 Sekunden, damit sich der Kondensator richtig entladen kann. Betätigen Sie anschließend im Messwerterfassungssystem den Button „Nullen“.</w:t>
      </w:r>
    </w:p>
    <w:p w14:paraId="586F0E14" w14:textId="77777777" w:rsidR="002B7AA8" w:rsidRDefault="002B7AA8" w:rsidP="008D5C3E">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Nehmen Sie beim Auf- und Entladen des Kondensators</w:t>
      </w:r>
      <w:r w:rsidR="00251D37">
        <w:rPr>
          <w:rFonts w:eastAsia="Times New Roman" w:cstheme="minorHAnsi"/>
          <w:color w:val="000000"/>
          <w:sz w:val="24"/>
          <w:szCs w:val="24"/>
          <w:lang w:eastAsia="de-DE"/>
        </w:rPr>
        <w:t xml:space="preserve"> die Spannung</w:t>
      </w:r>
      <w:r w:rsidR="00BC1214">
        <w:rPr>
          <w:rFonts w:eastAsia="Times New Roman" w:cstheme="minorHAnsi"/>
          <w:color w:val="000000"/>
          <w:sz w:val="24"/>
          <w:szCs w:val="24"/>
          <w:lang w:eastAsia="de-DE"/>
        </w:rPr>
        <w:t xml:space="preserve"> </w:t>
      </w:r>
      <m:oMath>
        <m:r>
          <w:rPr>
            <w:rFonts w:ascii="Cambria Math" w:eastAsia="Times New Roman" w:hAnsi="Cambria Math" w:cstheme="minorHAnsi"/>
            <w:color w:val="000000"/>
            <w:sz w:val="24"/>
            <w:szCs w:val="24"/>
            <w:lang w:eastAsia="de-DE"/>
          </w:rPr>
          <m:t>I(t)</m:t>
        </m:r>
      </m:oMath>
      <w:r w:rsidR="00251D37">
        <w:rPr>
          <w:rFonts w:eastAsia="Times New Roman" w:cstheme="minorHAnsi"/>
          <w:color w:val="000000"/>
          <w:sz w:val="24"/>
          <w:szCs w:val="24"/>
          <w:lang w:eastAsia="de-DE"/>
        </w:rPr>
        <w:t xml:space="preserve"> in Abhängigkeit von der Zeit auf. Verwenden Sie hierzu einen geeigneten Widerstand.</w:t>
      </w:r>
      <w:r w:rsidR="00D320EE">
        <w:rPr>
          <w:rFonts w:eastAsia="Times New Roman" w:cstheme="minorHAnsi"/>
          <w:color w:val="000000"/>
          <w:sz w:val="24"/>
          <w:szCs w:val="24"/>
          <w:lang w:eastAsia="de-DE"/>
        </w:rPr>
        <w:t xml:space="preserve"> Starten Sie das Messwerterfassungssystem ca. 1 Sekunde bevor Sie den Wechselschalter umlegen.</w:t>
      </w:r>
    </w:p>
    <w:p w14:paraId="377BF22D" w14:textId="77777777" w:rsidR="00423DF4" w:rsidRPr="00CF6775" w:rsidRDefault="00BC1214" w:rsidP="00CF6775">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Berechnen Sie mithilfe der Aufnahme-Software des Messwerteerfassungssystems d</w:t>
      </w:r>
      <w:r w:rsidR="00785D63">
        <w:rPr>
          <w:rFonts w:eastAsia="Times New Roman" w:cstheme="minorHAnsi"/>
          <w:color w:val="000000"/>
          <w:sz w:val="24"/>
          <w:szCs w:val="24"/>
          <w:lang w:eastAsia="de-DE"/>
        </w:rPr>
        <w:t>en</w:t>
      </w:r>
      <w:r>
        <w:rPr>
          <w:rFonts w:eastAsia="Times New Roman" w:cstheme="minorHAnsi"/>
          <w:color w:val="000000"/>
          <w:sz w:val="24"/>
          <w:szCs w:val="24"/>
          <w:lang w:eastAsia="de-DE"/>
        </w:rPr>
        <w:t xml:space="preserve"> Fläche</w:t>
      </w:r>
      <w:r w:rsidR="00785D63">
        <w:rPr>
          <w:rFonts w:eastAsia="Times New Roman" w:cstheme="minorHAnsi"/>
          <w:color w:val="000000"/>
          <w:sz w:val="24"/>
          <w:szCs w:val="24"/>
          <w:lang w:eastAsia="de-DE"/>
        </w:rPr>
        <w:t xml:space="preserve">ninhalt </w:t>
      </w:r>
      <m:oMath>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A</m:t>
            </m:r>
          </m:e>
          <m:sub>
            <m:r>
              <w:rPr>
                <w:rFonts w:ascii="Cambria Math" w:eastAsia="Times New Roman" w:hAnsi="Cambria Math" w:cstheme="minorHAnsi"/>
                <w:color w:val="000000"/>
                <w:sz w:val="24"/>
                <w:szCs w:val="24"/>
                <w:lang w:eastAsia="de-DE"/>
              </w:rPr>
              <m:t>I</m:t>
            </m:r>
          </m:sub>
        </m:sSub>
      </m:oMath>
      <w:r w:rsidR="00785D63">
        <w:rPr>
          <w:rFonts w:eastAsia="Times New Roman" w:cstheme="minorHAnsi"/>
          <w:color w:val="000000"/>
          <w:sz w:val="24"/>
          <w:szCs w:val="24"/>
          <w:lang w:eastAsia="de-DE"/>
        </w:rPr>
        <w:t xml:space="preserve"> der Fläche</w:t>
      </w:r>
      <w:r>
        <w:rPr>
          <w:rFonts w:eastAsia="Times New Roman" w:cstheme="minorHAnsi"/>
          <w:color w:val="000000"/>
          <w:sz w:val="24"/>
          <w:szCs w:val="24"/>
          <w:lang w:eastAsia="de-DE"/>
        </w:rPr>
        <w:t xml:space="preserve"> unter der </w:t>
      </w:r>
      <m:oMath>
        <m:r>
          <w:rPr>
            <w:rFonts w:ascii="Cambria Math" w:eastAsia="Times New Roman" w:hAnsi="Cambria Math" w:cstheme="minorHAnsi"/>
            <w:color w:val="000000"/>
            <w:sz w:val="24"/>
            <w:szCs w:val="24"/>
            <w:lang w:eastAsia="de-DE"/>
          </w:rPr>
          <m:t>I(t)</m:t>
        </m:r>
      </m:oMath>
      <w:r>
        <w:rPr>
          <w:rFonts w:eastAsia="Times New Roman" w:cstheme="minorHAnsi"/>
          <w:color w:val="000000"/>
          <w:sz w:val="24"/>
          <w:szCs w:val="24"/>
          <w:lang w:eastAsia="de-DE"/>
        </w:rPr>
        <w:t xml:space="preserve"> – Kurve („Integral“)</w:t>
      </w:r>
      <w:r w:rsidR="00BD1D72">
        <w:rPr>
          <w:rFonts w:eastAsia="Times New Roman" w:cstheme="minorHAnsi"/>
          <w:color w:val="000000"/>
          <w:sz w:val="24"/>
          <w:szCs w:val="24"/>
          <w:lang w:eastAsia="de-DE"/>
        </w:rPr>
        <w:t>.</w:t>
      </w:r>
    </w:p>
    <w:p w14:paraId="29068B2E" w14:textId="77777777" w:rsidR="00F616CA" w:rsidRDefault="00423DF4" w:rsidP="008D5C3E">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D</w:t>
      </w:r>
      <w:r w:rsidR="005A5CC1">
        <w:rPr>
          <w:rFonts w:eastAsia="Times New Roman" w:cstheme="minorHAnsi"/>
          <w:color w:val="000000"/>
          <w:sz w:val="24"/>
          <w:szCs w:val="24"/>
          <w:lang w:eastAsia="de-DE"/>
        </w:rPr>
        <w:t>ie</w:t>
      </w:r>
      <w:r>
        <w:rPr>
          <w:rFonts w:eastAsia="Times New Roman" w:cstheme="minorHAnsi"/>
          <w:color w:val="000000"/>
          <w:sz w:val="24"/>
          <w:szCs w:val="24"/>
          <w:lang w:eastAsia="de-DE"/>
        </w:rPr>
        <w:t xml:space="preserve"> gesuchte</w:t>
      </w:r>
      <w:r w:rsidR="005A5CC1">
        <w:rPr>
          <w:rFonts w:eastAsia="Times New Roman" w:cstheme="minorHAnsi"/>
          <w:color w:val="000000"/>
          <w:sz w:val="24"/>
          <w:szCs w:val="24"/>
          <w:lang w:eastAsia="de-DE"/>
        </w:rPr>
        <w:t xml:space="preserve"> </w:t>
      </w:r>
      <w:r w:rsidR="00785D63">
        <w:rPr>
          <w:rFonts w:eastAsia="Times New Roman" w:cstheme="minorHAnsi"/>
          <w:color w:val="000000"/>
          <w:sz w:val="24"/>
          <w:szCs w:val="24"/>
          <w:lang w:eastAsia="de-DE"/>
        </w:rPr>
        <w:t xml:space="preserve">Ladungsmenge </w:t>
      </w:r>
      <w:r w:rsidR="00F616CA" w:rsidRPr="00A45C2B">
        <w:rPr>
          <w:rFonts w:eastAsia="Times New Roman" w:cstheme="minorHAnsi"/>
          <w:i/>
          <w:color w:val="000000"/>
          <w:sz w:val="24"/>
          <w:szCs w:val="24"/>
          <w:lang w:eastAsia="de-DE"/>
        </w:rPr>
        <w:t>Q</w:t>
      </w:r>
      <w:r w:rsidR="00F616CA" w:rsidRPr="004D57DA">
        <w:rPr>
          <w:rFonts w:eastAsia="Times New Roman" w:cstheme="minorHAnsi"/>
          <w:color w:val="000000"/>
          <w:sz w:val="24"/>
          <w:szCs w:val="24"/>
          <w:lang w:eastAsia="de-DE"/>
        </w:rPr>
        <w:t xml:space="preserve"> </w:t>
      </w:r>
      <w:r w:rsidR="00785D63">
        <w:rPr>
          <w:rFonts w:eastAsia="Times New Roman" w:cstheme="minorHAnsi"/>
          <w:color w:val="000000"/>
          <w:sz w:val="24"/>
          <w:szCs w:val="24"/>
          <w:lang w:eastAsia="de-DE"/>
        </w:rPr>
        <w:t>des vollständig geladenen Kondensator</w:t>
      </w:r>
      <w:r>
        <w:rPr>
          <w:rFonts w:eastAsia="Times New Roman" w:cstheme="minorHAnsi"/>
          <w:color w:val="000000"/>
          <w:sz w:val="24"/>
          <w:szCs w:val="24"/>
          <w:lang w:eastAsia="de-DE"/>
        </w:rPr>
        <w:t xml:space="preserve">s ist gleich </w:t>
      </w:r>
      <w:r w:rsidR="00F616CA" w:rsidRPr="00A45C2B">
        <w:rPr>
          <w:rFonts w:eastAsia="Times New Roman" w:cstheme="minorHAnsi"/>
          <w:color w:val="000000"/>
          <w:sz w:val="24"/>
          <w:szCs w:val="24"/>
          <w:lang w:eastAsia="de-DE"/>
        </w:rPr>
        <w:t>de</w:t>
      </w:r>
      <w:r>
        <w:rPr>
          <w:rFonts w:eastAsia="Times New Roman" w:cstheme="minorHAnsi"/>
          <w:color w:val="000000"/>
          <w:sz w:val="24"/>
          <w:szCs w:val="24"/>
          <w:lang w:eastAsia="de-DE"/>
        </w:rPr>
        <w:t>m</w:t>
      </w:r>
      <w:r w:rsidR="00F616CA" w:rsidRPr="00A45C2B">
        <w:rPr>
          <w:rFonts w:eastAsia="Times New Roman" w:cstheme="minorHAnsi"/>
          <w:color w:val="000000"/>
          <w:sz w:val="24"/>
          <w:szCs w:val="24"/>
          <w:lang w:eastAsia="de-DE"/>
        </w:rPr>
        <w:t xml:space="preserve"> </w:t>
      </w:r>
      <w:r w:rsidR="003205BC">
        <w:rPr>
          <w:rFonts w:eastAsia="Times New Roman" w:cstheme="minorHAnsi"/>
          <w:color w:val="000000"/>
          <w:sz w:val="24"/>
          <w:szCs w:val="24"/>
          <w:lang w:eastAsia="de-DE"/>
        </w:rPr>
        <w:t xml:space="preserve">berechneten </w:t>
      </w:r>
      <w:r w:rsidR="00F616CA" w:rsidRPr="00A45C2B">
        <w:rPr>
          <w:rFonts w:eastAsia="Times New Roman" w:cstheme="minorHAnsi"/>
          <w:color w:val="000000"/>
          <w:sz w:val="24"/>
          <w:szCs w:val="24"/>
          <w:lang w:eastAsia="de-DE"/>
        </w:rPr>
        <w:t xml:space="preserve">Flächeninhalt </w:t>
      </w:r>
      <m:oMath>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A</m:t>
            </m:r>
          </m:e>
          <m:sub>
            <m:r>
              <w:rPr>
                <w:rFonts w:ascii="Cambria Math" w:eastAsia="Times New Roman" w:hAnsi="Cambria Math" w:cstheme="minorHAnsi"/>
                <w:color w:val="000000"/>
                <w:sz w:val="24"/>
                <w:szCs w:val="24"/>
                <w:lang w:eastAsia="de-DE"/>
              </w:rPr>
              <m:t>I</m:t>
            </m:r>
          </m:sub>
        </m:sSub>
      </m:oMath>
    </w:p>
    <w:p w14:paraId="7B162D96" w14:textId="77777777" w:rsidR="005A5CC1" w:rsidRPr="00A45C2B" w:rsidRDefault="00F616CA" w:rsidP="00F616CA">
      <w:pPr>
        <w:pStyle w:val="Listenabsatz"/>
        <w:spacing w:after="0" w:line="240" w:lineRule="auto"/>
        <w:ind w:left="1080"/>
        <w:jc w:val="center"/>
        <w:rPr>
          <w:rFonts w:eastAsia="Times New Roman" w:cstheme="minorHAnsi"/>
          <w:color w:val="000000"/>
          <w:sz w:val="24"/>
          <w:szCs w:val="24"/>
          <w:lang w:eastAsia="de-DE"/>
        </w:rPr>
      </w:pPr>
      <m:oMathPara>
        <m:oMath>
          <m:r>
            <w:rPr>
              <w:rFonts w:ascii="Cambria Math" w:eastAsia="Times New Roman" w:hAnsi="Cambria Math" w:cstheme="minorHAnsi"/>
              <w:color w:val="000000"/>
              <w:sz w:val="24"/>
              <w:szCs w:val="24"/>
              <w:lang w:eastAsia="de-DE"/>
            </w:rPr>
            <m:t xml:space="preserve">Q= </m:t>
          </m:r>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A</m:t>
              </m:r>
            </m:e>
            <m:sub>
              <m:r>
                <w:rPr>
                  <w:rFonts w:ascii="Cambria Math" w:eastAsia="Times New Roman" w:hAnsi="Cambria Math" w:cstheme="minorHAnsi"/>
                  <w:color w:val="000000"/>
                  <w:sz w:val="24"/>
                  <w:szCs w:val="24"/>
                  <w:lang w:eastAsia="de-DE"/>
                </w:rPr>
                <m:t>I</m:t>
              </m:r>
            </m:sub>
          </m:sSub>
          <m:r>
            <w:rPr>
              <w:rFonts w:ascii="Cambria Math" w:eastAsia="Times New Roman" w:hAnsi="Cambria Math" w:cstheme="minorHAnsi"/>
              <w:color w:val="000000"/>
              <w:sz w:val="24"/>
              <w:szCs w:val="24"/>
              <w:lang w:eastAsia="de-DE"/>
            </w:rPr>
            <m:t xml:space="preserve"> </m:t>
          </m:r>
        </m:oMath>
      </m:oMathPara>
    </w:p>
    <w:p w14:paraId="1CDFD772" w14:textId="77777777" w:rsidR="00A45C2B" w:rsidRDefault="00A45C2B" w:rsidP="00F616CA">
      <w:pPr>
        <w:pStyle w:val="Listenabsatz"/>
        <w:spacing w:after="0" w:line="240" w:lineRule="auto"/>
        <w:ind w:left="1080"/>
        <w:jc w:val="center"/>
        <w:rPr>
          <w:rFonts w:eastAsia="Times New Roman" w:cstheme="minorHAnsi"/>
          <w:color w:val="000000"/>
          <w:sz w:val="24"/>
          <w:szCs w:val="24"/>
          <w:lang w:eastAsia="de-DE"/>
        </w:rPr>
      </w:pPr>
    </w:p>
    <w:p w14:paraId="5258DEF2" w14:textId="77777777" w:rsidR="004953CE" w:rsidRPr="00BD1D72" w:rsidRDefault="00A45C2B" w:rsidP="00BD1D72">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 xml:space="preserve">Wiederholen Sie die oben beschriebenen Schritte zur Bestimmung von </w:t>
      </w:r>
      <w:r w:rsidRPr="00A45C2B">
        <w:rPr>
          <w:rFonts w:eastAsia="Times New Roman" w:cstheme="minorHAnsi"/>
          <w:i/>
          <w:color w:val="000000"/>
          <w:sz w:val="24"/>
          <w:szCs w:val="24"/>
          <w:lang w:eastAsia="de-DE"/>
        </w:rPr>
        <w:t>Q</w:t>
      </w:r>
      <w:r>
        <w:rPr>
          <w:rFonts w:eastAsia="Times New Roman" w:cstheme="minorHAnsi"/>
          <w:color w:val="000000"/>
          <w:sz w:val="24"/>
          <w:szCs w:val="24"/>
          <w:lang w:eastAsia="de-DE"/>
        </w:rPr>
        <w:t xml:space="preserve"> </w:t>
      </w:r>
      <w:r w:rsidR="00533921" w:rsidRPr="00533921">
        <w:rPr>
          <w:rFonts w:eastAsia="Times New Roman" w:cstheme="minorHAnsi"/>
          <w:color w:val="000000"/>
          <w:sz w:val="24"/>
          <w:szCs w:val="24"/>
          <w:lang w:eastAsia="de-DE"/>
        </w:rPr>
        <w:t xml:space="preserve">in Abhängigkeit von </w:t>
      </w:r>
      <w:r w:rsidR="00533921" w:rsidRPr="00533921">
        <w:rPr>
          <w:rFonts w:eastAsia="Times New Roman" w:cstheme="minorHAnsi"/>
          <w:i/>
          <w:color w:val="000000"/>
          <w:sz w:val="24"/>
          <w:szCs w:val="24"/>
          <w:lang w:eastAsia="de-DE"/>
        </w:rPr>
        <w:t xml:space="preserve">U </w:t>
      </w:r>
      <w:r w:rsidRPr="00533921">
        <w:rPr>
          <w:rFonts w:eastAsia="Times New Roman" w:cstheme="minorHAnsi"/>
          <w:color w:val="000000"/>
          <w:sz w:val="24"/>
          <w:szCs w:val="24"/>
          <w:lang w:eastAsia="de-DE"/>
        </w:rPr>
        <w:t>für die von Ihnen gewählten Spannungen (mindestens 5 unterschiedliche Spannungen)</w:t>
      </w:r>
      <w:r w:rsidR="00BD1D72">
        <w:rPr>
          <w:rFonts w:eastAsia="Times New Roman" w:cstheme="minorHAnsi"/>
          <w:color w:val="000000"/>
          <w:sz w:val="24"/>
          <w:szCs w:val="24"/>
          <w:lang w:eastAsia="de-DE"/>
        </w:rPr>
        <w:t>.</w:t>
      </w:r>
      <w:r w:rsidR="004953CE">
        <w:br w:type="page"/>
      </w:r>
    </w:p>
    <w:p w14:paraId="366DBC09" w14:textId="77777777" w:rsidR="004953CE" w:rsidRPr="00AB67B4" w:rsidRDefault="004953CE" w:rsidP="00AB67B4">
      <w:pPr>
        <w:pStyle w:val="berschrift1"/>
        <w:jc w:val="center"/>
        <w:rPr>
          <w:rFonts w:eastAsia="Times New Roman"/>
          <w:b/>
          <w:color w:val="000000" w:themeColor="text1"/>
          <w:sz w:val="44"/>
          <w:szCs w:val="44"/>
          <w:lang w:eastAsia="de-DE"/>
        </w:rPr>
      </w:pPr>
      <w:bookmarkStart w:id="6" w:name="_Toc127347498"/>
      <w:r w:rsidRPr="00AB67B4">
        <w:rPr>
          <w:rFonts w:eastAsia="Times New Roman"/>
          <w:b/>
          <w:color w:val="000000" w:themeColor="text1"/>
          <w:sz w:val="44"/>
          <w:szCs w:val="44"/>
          <w:lang w:eastAsia="de-DE"/>
        </w:rPr>
        <w:lastRenderedPageBreak/>
        <w:t>Kondensatoren – Teil 2 – Alternative</w:t>
      </w:r>
      <w:r w:rsidRPr="00AB67B4">
        <w:rPr>
          <w:rFonts w:eastAsia="Times New Roman"/>
          <w:b/>
          <w:color w:val="000000" w:themeColor="text1"/>
          <w:sz w:val="44"/>
          <w:szCs w:val="44"/>
          <w:lang w:eastAsia="de-DE"/>
        </w:rPr>
        <w:br/>
        <w:t>Erhöhte Schwierigkeit</w:t>
      </w:r>
      <w:bookmarkEnd w:id="6"/>
    </w:p>
    <w:p w14:paraId="2AD3821B" w14:textId="77777777" w:rsidR="004953CE" w:rsidRPr="004D57DA" w:rsidRDefault="004953CE" w:rsidP="004953CE">
      <w:pPr>
        <w:spacing w:after="0" w:line="240" w:lineRule="auto"/>
        <w:jc w:val="center"/>
        <w:rPr>
          <w:rFonts w:eastAsia="Times New Roman" w:cstheme="minorHAnsi"/>
          <w:b/>
          <w:color w:val="000000"/>
          <w:sz w:val="32"/>
          <w:szCs w:val="32"/>
          <w:lang w:eastAsia="de-DE"/>
        </w:rPr>
      </w:pPr>
    </w:p>
    <w:p w14:paraId="0F3321AD" w14:textId="77777777" w:rsidR="004953CE" w:rsidRDefault="004953CE" w:rsidP="004953CE">
      <w:pPr>
        <w:spacing w:after="0" w:line="240" w:lineRule="auto"/>
        <w:rPr>
          <w:rFonts w:eastAsia="Times New Roman" w:cstheme="minorHAnsi"/>
          <w:color w:val="000000"/>
          <w:sz w:val="24"/>
          <w:szCs w:val="24"/>
          <w:lang w:eastAsia="de-DE"/>
        </w:rPr>
      </w:pPr>
      <w:r>
        <w:rPr>
          <w:rFonts w:eastAsia="Times New Roman" w:cstheme="minorHAnsi"/>
          <w:b/>
          <w:color w:val="000000"/>
          <w:sz w:val="24"/>
          <w:szCs w:val="24"/>
          <w:lang w:eastAsia="de-DE"/>
        </w:rPr>
        <w:t xml:space="preserve">Bemerkung: </w:t>
      </w:r>
      <w:r w:rsidRPr="007732DC">
        <w:rPr>
          <w:rFonts w:eastAsia="Times New Roman" w:cstheme="minorHAnsi"/>
          <w:color w:val="000000"/>
          <w:sz w:val="24"/>
          <w:szCs w:val="24"/>
          <w:lang w:eastAsia="de-DE"/>
        </w:rPr>
        <w:t>Erhöhte Schwierigkeit, da die Ladung indirekt über eine Spannungsmessung bestimmt wird</w:t>
      </w:r>
      <w:r>
        <w:rPr>
          <w:rFonts w:eastAsia="Times New Roman" w:cstheme="minorHAnsi"/>
          <w:color w:val="000000"/>
          <w:sz w:val="24"/>
          <w:szCs w:val="24"/>
          <w:lang w:eastAsia="de-DE"/>
        </w:rPr>
        <w:t>. Hintergrund: Spannungssensoren sind oft genauer als Stromstärkesensoren.</w:t>
      </w:r>
    </w:p>
    <w:p w14:paraId="379F917C" w14:textId="77777777" w:rsidR="004953CE" w:rsidRDefault="004953CE" w:rsidP="004953CE">
      <w:pPr>
        <w:spacing w:after="0" w:line="240" w:lineRule="auto"/>
        <w:rPr>
          <w:rFonts w:eastAsia="Times New Roman" w:cstheme="minorHAnsi"/>
          <w:b/>
          <w:color w:val="000000"/>
          <w:sz w:val="24"/>
          <w:szCs w:val="24"/>
          <w:lang w:eastAsia="de-DE"/>
        </w:rPr>
      </w:pPr>
    </w:p>
    <w:p w14:paraId="7F9D1F41" w14:textId="77777777" w:rsidR="004953CE" w:rsidRDefault="004953CE" w:rsidP="004953CE">
      <w:pPr>
        <w:spacing w:after="0" w:line="240" w:lineRule="auto"/>
        <w:rPr>
          <w:rFonts w:eastAsia="Times New Roman" w:cstheme="minorHAnsi"/>
          <w:b/>
          <w:color w:val="000000"/>
          <w:sz w:val="24"/>
          <w:szCs w:val="24"/>
          <w:lang w:eastAsia="de-DE"/>
        </w:rPr>
      </w:pPr>
      <w:r>
        <w:rPr>
          <w:rFonts w:eastAsia="Times New Roman" w:cstheme="minorHAnsi"/>
          <w:b/>
          <w:color w:val="000000"/>
          <w:sz w:val="24"/>
          <w:szCs w:val="24"/>
          <w:lang w:eastAsia="de-DE"/>
        </w:rPr>
        <w:t>Info</w:t>
      </w:r>
      <w:r w:rsidRPr="004D57DA">
        <w:rPr>
          <w:rFonts w:eastAsia="Times New Roman" w:cstheme="minorHAnsi"/>
          <w:b/>
          <w:color w:val="000000"/>
          <w:sz w:val="24"/>
          <w:szCs w:val="24"/>
          <w:lang w:eastAsia="de-DE"/>
        </w:rPr>
        <w:t>:</w:t>
      </w:r>
      <w:r>
        <w:rPr>
          <w:rFonts w:eastAsia="Times New Roman" w:cstheme="minorHAnsi"/>
          <w:b/>
          <w:color w:val="000000"/>
          <w:sz w:val="24"/>
          <w:szCs w:val="24"/>
          <w:lang w:eastAsia="de-DE"/>
        </w:rPr>
        <w:t xml:space="preserve"> </w:t>
      </w:r>
      <w:r w:rsidRPr="00060DD6">
        <w:rPr>
          <w:rFonts w:eastAsia="Times New Roman" w:cstheme="minorHAnsi"/>
          <w:color w:val="000000"/>
          <w:sz w:val="24"/>
          <w:szCs w:val="24"/>
          <w:lang w:eastAsia="de-DE"/>
        </w:rPr>
        <w:t>Ein Kondensator kann elektrische Energie und elektrische Ladung speichern.</w:t>
      </w:r>
    </w:p>
    <w:p w14:paraId="49C4FF51" w14:textId="77777777" w:rsidR="004953CE" w:rsidRDefault="004953CE" w:rsidP="004953CE">
      <w:pPr>
        <w:spacing w:after="0" w:line="240" w:lineRule="auto"/>
        <w:rPr>
          <w:rFonts w:eastAsia="Times New Roman" w:cstheme="minorHAnsi"/>
          <w:b/>
          <w:color w:val="000000"/>
          <w:sz w:val="24"/>
          <w:szCs w:val="24"/>
          <w:lang w:eastAsia="de-DE"/>
        </w:rPr>
      </w:pPr>
    </w:p>
    <w:p w14:paraId="2583A643" w14:textId="77777777" w:rsidR="004953CE" w:rsidRDefault="004953CE" w:rsidP="004953CE">
      <w:pPr>
        <w:spacing w:after="0" w:line="240" w:lineRule="auto"/>
        <w:rPr>
          <w:rFonts w:eastAsia="Times New Roman" w:cstheme="minorHAnsi"/>
          <w:b/>
          <w:color w:val="000000"/>
          <w:sz w:val="24"/>
          <w:szCs w:val="24"/>
          <w:lang w:eastAsia="de-DE"/>
        </w:rPr>
      </w:pPr>
      <w:r w:rsidRPr="004D57DA">
        <w:rPr>
          <w:rFonts w:eastAsia="Times New Roman" w:cstheme="minorHAnsi"/>
          <w:b/>
          <w:color w:val="000000"/>
          <w:sz w:val="24"/>
          <w:szCs w:val="24"/>
          <w:lang w:eastAsia="de-DE"/>
        </w:rPr>
        <w:t>Aufgabe</w:t>
      </w:r>
      <w:r>
        <w:rPr>
          <w:rFonts w:eastAsia="Times New Roman" w:cstheme="minorHAnsi"/>
          <w:b/>
          <w:color w:val="000000"/>
          <w:sz w:val="24"/>
          <w:szCs w:val="24"/>
          <w:lang w:eastAsia="de-DE"/>
        </w:rPr>
        <w:t>n</w:t>
      </w:r>
      <w:r w:rsidRPr="004D57DA">
        <w:rPr>
          <w:rFonts w:eastAsia="Times New Roman" w:cstheme="minorHAnsi"/>
          <w:b/>
          <w:color w:val="000000"/>
          <w:sz w:val="24"/>
          <w:szCs w:val="24"/>
          <w:lang w:eastAsia="de-DE"/>
        </w:rPr>
        <w:t>:</w:t>
      </w:r>
    </w:p>
    <w:p w14:paraId="468E1807" w14:textId="77777777" w:rsidR="004953CE" w:rsidRDefault="004953CE" w:rsidP="004953CE">
      <w:pPr>
        <w:pStyle w:val="Listenabsatz"/>
        <w:numPr>
          <w:ilvl w:val="0"/>
          <w:numId w:val="9"/>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Untersuchen Sie, w</w:t>
      </w:r>
      <w:r w:rsidRPr="00350E91">
        <w:rPr>
          <w:rFonts w:eastAsia="Times New Roman" w:cstheme="minorHAnsi"/>
          <w:color w:val="000000"/>
          <w:sz w:val="24"/>
          <w:szCs w:val="24"/>
          <w:lang w:eastAsia="de-DE"/>
        </w:rPr>
        <w:t xml:space="preserve">ie die in einem Kondensator gespeicherte Ladungsmenge </w:t>
      </w:r>
      <w:r w:rsidRPr="00317C63">
        <w:rPr>
          <w:rFonts w:eastAsia="Times New Roman" w:cstheme="minorHAnsi"/>
          <w:i/>
          <w:color w:val="000000"/>
          <w:sz w:val="24"/>
          <w:szCs w:val="24"/>
          <w:lang w:eastAsia="de-DE"/>
        </w:rPr>
        <w:t>Q</w:t>
      </w:r>
      <w:r w:rsidRPr="00350E91">
        <w:rPr>
          <w:rFonts w:eastAsia="Times New Roman" w:cstheme="minorHAnsi"/>
          <w:color w:val="000000"/>
          <w:sz w:val="24"/>
          <w:szCs w:val="24"/>
          <w:lang w:eastAsia="de-DE"/>
        </w:rPr>
        <w:t xml:space="preserve"> von der Kondensatorspannung </w:t>
      </w:r>
      <w:r w:rsidRPr="00317C63">
        <w:rPr>
          <w:rFonts w:eastAsia="Times New Roman" w:cstheme="minorHAnsi"/>
          <w:i/>
          <w:color w:val="000000"/>
          <w:sz w:val="24"/>
          <w:szCs w:val="24"/>
          <w:lang w:eastAsia="de-DE"/>
        </w:rPr>
        <w:t xml:space="preserve">U </w:t>
      </w:r>
      <w:r w:rsidRPr="00350E91">
        <w:rPr>
          <w:rFonts w:eastAsia="Times New Roman" w:cstheme="minorHAnsi"/>
          <w:color w:val="000000"/>
          <w:sz w:val="24"/>
          <w:szCs w:val="24"/>
          <w:lang w:eastAsia="de-DE"/>
        </w:rPr>
        <w:t>ab</w:t>
      </w:r>
      <w:r>
        <w:rPr>
          <w:rFonts w:eastAsia="Times New Roman" w:cstheme="minorHAnsi"/>
          <w:color w:val="000000"/>
          <w:sz w:val="24"/>
          <w:szCs w:val="24"/>
          <w:lang w:eastAsia="de-DE"/>
        </w:rPr>
        <w:t>hängt. Durchführungstipps finden Sie unten.</w:t>
      </w:r>
    </w:p>
    <w:p w14:paraId="543CAD84" w14:textId="77777777" w:rsidR="004953CE" w:rsidRDefault="004953CE" w:rsidP="004953CE">
      <w:pPr>
        <w:pStyle w:val="Listenabsatz"/>
        <w:numPr>
          <w:ilvl w:val="0"/>
          <w:numId w:val="9"/>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Stellen Sie die von Ihnen gemessene Ladungsmengen in Abhängigkeit von der Kondensatorspannung in einem Schaubild dar.</w:t>
      </w:r>
    </w:p>
    <w:p w14:paraId="36D98D27" w14:textId="77777777" w:rsidR="004953CE" w:rsidRDefault="004953CE" w:rsidP="004953CE">
      <w:pPr>
        <w:pStyle w:val="Listenabsatz"/>
        <w:numPr>
          <w:ilvl w:val="0"/>
          <w:numId w:val="9"/>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Skizzieren Sie ein Stromstärke-Zeit-Schaubild beim Auf- und Entladen des Kondensators</w:t>
      </w:r>
      <w:r w:rsidR="009845F9">
        <w:rPr>
          <w:rFonts w:eastAsia="Times New Roman" w:cstheme="minorHAnsi"/>
          <w:color w:val="000000"/>
          <w:sz w:val="24"/>
          <w:szCs w:val="24"/>
          <w:lang w:eastAsia="de-DE"/>
        </w:rPr>
        <w:t>.</w:t>
      </w:r>
    </w:p>
    <w:p w14:paraId="5308CFBB" w14:textId="77777777" w:rsidR="002B6105" w:rsidRDefault="002B6105" w:rsidP="002B6105">
      <w:pPr>
        <w:pStyle w:val="Listenabsatz"/>
        <w:numPr>
          <w:ilvl w:val="0"/>
          <w:numId w:val="9"/>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 xml:space="preserve">Entwickeln Sie mithilfe der Ergebnisse aus Teilaufgabe a) eine geeignete Definition für die „Kapazität“ eines Kondensators. </w:t>
      </w:r>
      <w:r>
        <w:rPr>
          <w:rFonts w:eastAsia="Times New Roman" w:cstheme="minorHAnsi"/>
          <w:color w:val="000000"/>
          <w:sz w:val="24"/>
          <w:szCs w:val="24"/>
          <w:lang w:eastAsia="de-DE"/>
        </w:rPr>
        <w:br/>
        <w:t>Bemerkung: Die Kapazität hat das Symbol „C“ und die Einheit „Farad“ (F). Achtung! Das Zeichen „C“ ist das Symbol der Kapazität und die Einheit der Ladung (Coulomb). Bitte nicht verwechseln! Dies sind völlig unterschiedliche Sachverhalte, die beide zufällig mit dem gleichen Buchstaben bezeichnet werden.</w:t>
      </w:r>
    </w:p>
    <w:p w14:paraId="14162C7A" w14:textId="77777777" w:rsidR="004953CE" w:rsidRPr="002B6105" w:rsidRDefault="002B6105" w:rsidP="002B6105">
      <w:pPr>
        <w:pStyle w:val="Listenabsatz"/>
        <w:numPr>
          <w:ilvl w:val="0"/>
          <w:numId w:val="9"/>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 xml:space="preserve">Beschreiben Sie mithilfe der Geogebra-Anwendung </w:t>
      </w:r>
      <w:hyperlink r:id="rId15" w:history="1">
        <w:r w:rsidRPr="000416A2">
          <w:rPr>
            <w:rStyle w:val="Hyperlink"/>
            <w:rFonts w:eastAsia="Times New Roman" w:cstheme="minorHAnsi"/>
            <w:sz w:val="24"/>
            <w:szCs w:val="24"/>
            <w:lang w:eastAsia="de-DE"/>
          </w:rPr>
          <w:t>https://www.geogebra.org/m/knncz9e6</w:t>
        </w:r>
      </w:hyperlink>
      <w:r>
        <w:rPr>
          <w:rFonts w:eastAsia="Times New Roman" w:cstheme="minorHAnsi"/>
          <w:color w:val="000000"/>
          <w:sz w:val="24"/>
          <w:szCs w:val="24"/>
          <w:lang w:eastAsia="de-DE"/>
        </w:rPr>
        <w:t xml:space="preserve"> wie sich das </w:t>
      </w:r>
      <m:oMath>
        <m:r>
          <w:rPr>
            <w:rFonts w:ascii="Cambria Math" w:eastAsia="Times New Roman" w:hAnsi="Cambria Math" w:cstheme="minorHAnsi"/>
            <w:color w:val="000000"/>
            <w:sz w:val="24"/>
            <w:szCs w:val="24"/>
            <w:lang w:eastAsia="de-DE"/>
          </w:rPr>
          <m:t>I(t)</m:t>
        </m:r>
      </m:oMath>
      <w:r>
        <w:rPr>
          <w:rFonts w:eastAsia="Times New Roman" w:cstheme="minorHAnsi"/>
          <w:color w:val="000000"/>
          <w:sz w:val="24"/>
          <w:szCs w:val="24"/>
          <w:lang w:eastAsia="de-DE"/>
        </w:rPr>
        <w:t xml:space="preserve"> – Schaubild bei der Auf- und Entladung verändert, wenn der Widerstand bzw. die Kapazität geändert werden.</w:t>
      </w:r>
      <w:r>
        <w:rPr>
          <w:rFonts w:eastAsia="Times New Roman" w:cstheme="minorHAnsi"/>
          <w:color w:val="000000"/>
          <w:sz w:val="24"/>
          <w:szCs w:val="24"/>
          <w:lang w:eastAsia="de-DE"/>
        </w:rPr>
        <w:br/>
        <w:t xml:space="preserve">Fertigen Sie hierzu auch geeignete Skizzen des </w:t>
      </w:r>
      <m:oMath>
        <m:r>
          <w:rPr>
            <w:rFonts w:ascii="Cambria Math" w:eastAsia="Times New Roman" w:hAnsi="Cambria Math" w:cstheme="minorHAnsi"/>
            <w:color w:val="000000"/>
            <w:sz w:val="24"/>
            <w:szCs w:val="24"/>
            <w:lang w:eastAsia="de-DE"/>
          </w:rPr>
          <m:t>I(t)</m:t>
        </m:r>
      </m:oMath>
      <w:r>
        <w:rPr>
          <w:rFonts w:eastAsia="Times New Roman" w:cstheme="minorHAnsi"/>
          <w:color w:val="000000"/>
          <w:sz w:val="24"/>
          <w:szCs w:val="24"/>
          <w:lang w:eastAsia="de-DE"/>
        </w:rPr>
        <w:t xml:space="preserve"> – Schaubildes an.</w:t>
      </w:r>
    </w:p>
    <w:p w14:paraId="31B4FB3E" w14:textId="77777777" w:rsidR="004953CE" w:rsidRPr="004D57DA" w:rsidRDefault="004953CE" w:rsidP="004953CE">
      <w:pPr>
        <w:spacing w:after="0" w:line="240" w:lineRule="auto"/>
        <w:rPr>
          <w:rFonts w:eastAsia="Times New Roman" w:cstheme="minorHAnsi"/>
          <w:color w:val="000000"/>
          <w:sz w:val="24"/>
          <w:szCs w:val="24"/>
          <w:lang w:eastAsia="de-DE"/>
        </w:rPr>
      </w:pPr>
    </w:p>
    <w:p w14:paraId="071758D6" w14:textId="77777777" w:rsidR="004953CE" w:rsidRDefault="002B6105" w:rsidP="004953CE">
      <w:pPr>
        <w:spacing w:after="0" w:line="240" w:lineRule="auto"/>
        <w:rPr>
          <w:rFonts w:eastAsia="Times New Roman" w:cstheme="minorHAnsi"/>
          <w:b/>
          <w:color w:val="000000"/>
          <w:sz w:val="24"/>
          <w:szCs w:val="24"/>
          <w:lang w:eastAsia="de-DE"/>
        </w:rPr>
      </w:pPr>
      <w:r>
        <w:rPr>
          <w:rFonts w:eastAsia="Times New Roman" w:cstheme="minorHAnsi"/>
          <w:b/>
          <w:color w:val="000000"/>
          <w:sz w:val="24"/>
          <w:szCs w:val="24"/>
          <w:lang w:eastAsia="de-DE"/>
        </w:rPr>
        <w:t>Material für die Teilaufgaben a) – d)</w:t>
      </w:r>
      <w:r w:rsidRPr="007247F4">
        <w:rPr>
          <w:rFonts w:eastAsia="Times New Roman" w:cstheme="minorHAnsi"/>
          <w:b/>
          <w:color w:val="000000"/>
          <w:sz w:val="24"/>
          <w:szCs w:val="24"/>
          <w:lang w:eastAsia="de-DE"/>
        </w:rPr>
        <w:t>:</w:t>
      </w:r>
    </w:p>
    <w:p w14:paraId="25B7BF05" w14:textId="77777777" w:rsidR="004953CE" w:rsidRDefault="004953CE" w:rsidP="004953CE">
      <w:pPr>
        <w:pStyle w:val="Listenabsatz"/>
        <w:numPr>
          <w:ilvl w:val="0"/>
          <w:numId w:val="7"/>
        </w:numPr>
        <w:spacing w:after="0" w:line="240" w:lineRule="auto"/>
        <w:rPr>
          <w:rFonts w:eastAsia="Times New Roman" w:cstheme="minorHAnsi"/>
          <w:color w:val="000000"/>
          <w:sz w:val="24"/>
          <w:szCs w:val="24"/>
          <w:lang w:eastAsia="de-DE"/>
        </w:rPr>
      </w:pPr>
      <w:r w:rsidRPr="007247F4">
        <w:rPr>
          <w:rFonts w:eastAsia="Times New Roman" w:cstheme="minorHAnsi"/>
          <w:color w:val="000000"/>
          <w:sz w:val="24"/>
          <w:szCs w:val="24"/>
          <w:lang w:eastAsia="de-DE"/>
        </w:rPr>
        <w:t xml:space="preserve">Kondensatoren mit den Kapazitäten 2200 µF und 4700 µF </w:t>
      </w:r>
    </w:p>
    <w:p w14:paraId="1527DBEA" w14:textId="77777777" w:rsidR="004953CE" w:rsidRDefault="004953CE" w:rsidP="004953CE">
      <w:pPr>
        <w:pStyle w:val="Listenabsatz"/>
        <w:numPr>
          <w:ilvl w:val="0"/>
          <w:numId w:val="7"/>
        </w:numPr>
        <w:spacing w:after="0" w:line="240" w:lineRule="auto"/>
        <w:rPr>
          <w:rFonts w:eastAsia="Times New Roman" w:cstheme="minorHAnsi"/>
          <w:color w:val="000000"/>
          <w:sz w:val="24"/>
          <w:szCs w:val="24"/>
          <w:lang w:eastAsia="de-DE"/>
        </w:rPr>
      </w:pPr>
      <w:r w:rsidRPr="007247F4">
        <w:rPr>
          <w:rFonts w:eastAsia="Times New Roman" w:cstheme="minorHAnsi"/>
          <w:color w:val="000000"/>
          <w:sz w:val="24"/>
          <w:szCs w:val="24"/>
          <w:lang w:eastAsia="de-DE"/>
        </w:rPr>
        <w:t xml:space="preserve">Widerstände 470 Ω und 1 kΩ </w:t>
      </w:r>
    </w:p>
    <w:p w14:paraId="352C6338" w14:textId="77777777" w:rsidR="004953CE" w:rsidRDefault="004953CE" w:rsidP="004953CE">
      <w:pPr>
        <w:pStyle w:val="Listenabsatz"/>
        <w:numPr>
          <w:ilvl w:val="0"/>
          <w:numId w:val="7"/>
        </w:numPr>
        <w:spacing w:after="0" w:line="240" w:lineRule="auto"/>
        <w:rPr>
          <w:rFonts w:eastAsia="Times New Roman" w:cstheme="minorHAnsi"/>
          <w:color w:val="000000"/>
          <w:sz w:val="24"/>
          <w:szCs w:val="24"/>
          <w:lang w:eastAsia="de-DE"/>
        </w:rPr>
      </w:pPr>
      <w:r w:rsidRPr="007247F4">
        <w:rPr>
          <w:rFonts w:eastAsia="Times New Roman" w:cstheme="minorHAnsi"/>
          <w:color w:val="000000"/>
          <w:sz w:val="24"/>
          <w:szCs w:val="24"/>
          <w:lang w:eastAsia="de-DE"/>
        </w:rPr>
        <w:t xml:space="preserve">Messwerterfassungssystem </w:t>
      </w:r>
      <w:r>
        <w:rPr>
          <w:rFonts w:eastAsia="Times New Roman" w:cstheme="minorHAnsi"/>
          <w:color w:val="000000"/>
          <w:sz w:val="24"/>
          <w:szCs w:val="24"/>
          <w:lang w:eastAsia="de-DE"/>
        </w:rPr>
        <w:t>mit Spannungssensor</w:t>
      </w:r>
      <w:r>
        <w:rPr>
          <w:rFonts w:eastAsia="Times New Roman" w:cstheme="minorHAnsi"/>
          <w:color w:val="000000"/>
          <w:sz w:val="24"/>
          <w:szCs w:val="24"/>
          <w:lang w:eastAsia="de-DE"/>
        </w:rPr>
        <w:br/>
      </w:r>
      <w:r w:rsidRPr="00251D37">
        <w:rPr>
          <w:rFonts w:eastAsia="Times New Roman" w:cstheme="minorHAnsi"/>
          <w:b/>
          <w:color w:val="000000"/>
          <w:sz w:val="24"/>
          <w:szCs w:val="24"/>
          <w:lang w:eastAsia="de-DE"/>
        </w:rPr>
        <w:t>Achtung! Die maximal zulässige Sensorspannung beträgt 6 V!</w:t>
      </w:r>
    </w:p>
    <w:p w14:paraId="02E73290" w14:textId="77777777" w:rsidR="004953CE" w:rsidRDefault="004953CE" w:rsidP="004953CE">
      <w:pPr>
        <w:pStyle w:val="Listenabsatz"/>
        <w:numPr>
          <w:ilvl w:val="0"/>
          <w:numId w:val="7"/>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Multimeter</w:t>
      </w:r>
    </w:p>
    <w:p w14:paraId="7A8B8245" w14:textId="77777777" w:rsidR="004953CE" w:rsidRDefault="004953CE" w:rsidP="004953CE">
      <w:pPr>
        <w:pStyle w:val="Listenabsatz"/>
        <w:numPr>
          <w:ilvl w:val="0"/>
          <w:numId w:val="7"/>
        </w:numPr>
        <w:spacing w:after="0" w:line="240" w:lineRule="auto"/>
        <w:rPr>
          <w:rFonts w:eastAsia="Times New Roman" w:cstheme="minorHAnsi"/>
          <w:color w:val="000000"/>
          <w:sz w:val="24"/>
          <w:szCs w:val="24"/>
          <w:lang w:eastAsia="de-DE"/>
        </w:rPr>
      </w:pPr>
      <w:r w:rsidRPr="007247F4">
        <w:rPr>
          <w:rFonts w:eastAsia="Times New Roman" w:cstheme="minorHAnsi"/>
          <w:color w:val="000000"/>
          <w:sz w:val="24"/>
          <w:szCs w:val="24"/>
          <w:lang w:eastAsia="de-DE"/>
        </w:rPr>
        <w:t>Netzgerät,</w:t>
      </w:r>
      <w:r>
        <w:rPr>
          <w:rFonts w:eastAsia="Times New Roman" w:cstheme="minorHAnsi"/>
          <w:color w:val="000000"/>
          <w:sz w:val="24"/>
          <w:szCs w:val="24"/>
          <w:lang w:eastAsia="de-DE"/>
        </w:rPr>
        <w:t xml:space="preserve"> Leitungen, …</w:t>
      </w:r>
    </w:p>
    <w:p w14:paraId="5511879B" w14:textId="77777777" w:rsidR="004953CE" w:rsidRDefault="004953CE" w:rsidP="004953CE">
      <w:pPr>
        <w:spacing w:after="0" w:line="240" w:lineRule="auto"/>
        <w:rPr>
          <w:rFonts w:eastAsia="Times New Roman" w:cstheme="minorHAnsi"/>
          <w:color w:val="000000"/>
          <w:sz w:val="24"/>
          <w:szCs w:val="24"/>
          <w:lang w:eastAsia="de-DE"/>
        </w:rPr>
      </w:pPr>
    </w:p>
    <w:p w14:paraId="1C8C1D80" w14:textId="77777777" w:rsidR="004953CE" w:rsidRDefault="004953CE" w:rsidP="004953CE">
      <w:pPr>
        <w:spacing w:after="0" w:line="240" w:lineRule="auto"/>
        <w:rPr>
          <w:rFonts w:eastAsia="Times New Roman" w:cstheme="minorHAnsi"/>
          <w:color w:val="000000"/>
          <w:sz w:val="24"/>
          <w:szCs w:val="24"/>
          <w:lang w:eastAsia="de-DE"/>
        </w:rPr>
      </w:pPr>
      <w:r w:rsidRPr="00D2045E">
        <w:rPr>
          <w:rFonts w:eastAsia="Times New Roman" w:cstheme="minorHAnsi"/>
          <w:b/>
          <w:color w:val="000000"/>
          <w:sz w:val="24"/>
          <w:szCs w:val="24"/>
          <w:lang w:eastAsia="de-DE"/>
        </w:rPr>
        <w:t>Gruppen</w:t>
      </w:r>
      <w:r w:rsidRPr="008D5C3E">
        <w:rPr>
          <w:rFonts w:eastAsia="Times New Roman" w:cstheme="minorHAnsi"/>
          <w:color w:val="000000"/>
          <w:sz w:val="24"/>
          <w:szCs w:val="24"/>
          <w:lang w:eastAsia="de-DE"/>
        </w:rPr>
        <w:t xml:space="preserve">: Es genügt, wenn jede Gruppe Messungen an </w:t>
      </w:r>
      <w:r>
        <w:rPr>
          <w:rFonts w:eastAsia="Times New Roman" w:cstheme="minorHAnsi"/>
          <w:color w:val="000000"/>
          <w:sz w:val="24"/>
          <w:szCs w:val="24"/>
          <w:lang w:eastAsia="de-DE"/>
        </w:rPr>
        <w:t xml:space="preserve">nur </w:t>
      </w:r>
      <w:r w:rsidRPr="008D5C3E">
        <w:rPr>
          <w:rFonts w:eastAsia="Times New Roman" w:cstheme="minorHAnsi"/>
          <w:color w:val="000000"/>
          <w:sz w:val="24"/>
          <w:szCs w:val="24"/>
          <w:lang w:eastAsia="de-DE"/>
        </w:rPr>
        <w:t>einem Kondensator durchführt. Allerdings sollte jede Kapazität (siehe Material) mindestens von einer Gruppe verwendet werden.</w:t>
      </w:r>
      <w:r>
        <w:rPr>
          <w:rFonts w:eastAsia="Times New Roman" w:cstheme="minorHAnsi"/>
          <w:color w:val="000000"/>
          <w:sz w:val="24"/>
          <w:szCs w:val="24"/>
          <w:lang w:eastAsia="de-DE"/>
        </w:rPr>
        <w:t xml:space="preserve"> Bitte vorher absprechen.</w:t>
      </w:r>
    </w:p>
    <w:p w14:paraId="46548952" w14:textId="77777777" w:rsidR="002B6105" w:rsidRDefault="002B6105" w:rsidP="004953CE">
      <w:pPr>
        <w:spacing w:after="0" w:line="240" w:lineRule="auto"/>
        <w:rPr>
          <w:rFonts w:eastAsia="Times New Roman" w:cstheme="minorHAnsi"/>
          <w:b/>
          <w:color w:val="000000"/>
          <w:sz w:val="24"/>
          <w:szCs w:val="24"/>
          <w:lang w:eastAsia="de-DE"/>
        </w:rPr>
      </w:pPr>
    </w:p>
    <w:p w14:paraId="3424F61E" w14:textId="77777777" w:rsidR="002B6105" w:rsidRPr="00D2045E" w:rsidRDefault="002B6105" w:rsidP="004953CE">
      <w:pPr>
        <w:spacing w:after="0" w:line="240" w:lineRule="auto"/>
        <w:rPr>
          <w:rFonts w:eastAsia="Times New Roman" w:cstheme="minorHAnsi"/>
          <w:b/>
          <w:color w:val="000000"/>
          <w:sz w:val="24"/>
          <w:szCs w:val="24"/>
          <w:lang w:eastAsia="de-DE"/>
        </w:rPr>
      </w:pPr>
      <w:r>
        <w:rPr>
          <w:rFonts w:eastAsia="Times New Roman" w:cstheme="minorHAnsi"/>
          <w:b/>
          <w:color w:val="000000"/>
          <w:sz w:val="24"/>
          <w:szCs w:val="24"/>
          <w:lang w:eastAsia="de-DE"/>
        </w:rPr>
        <w:t xml:space="preserve">Durchführungstipps: </w:t>
      </w:r>
      <w:r w:rsidRPr="002B6105">
        <w:rPr>
          <w:rFonts w:eastAsia="Times New Roman" w:cstheme="minorHAnsi"/>
          <w:color w:val="000000"/>
          <w:sz w:val="24"/>
          <w:szCs w:val="24"/>
          <w:lang w:eastAsia="de-DE"/>
        </w:rPr>
        <w:t>siehe nächste Seite</w:t>
      </w:r>
    </w:p>
    <w:p w14:paraId="0902A2E3" w14:textId="77777777" w:rsidR="004953CE" w:rsidRDefault="004953CE" w:rsidP="004953CE">
      <w:pPr>
        <w:spacing w:after="0" w:line="240" w:lineRule="auto"/>
        <w:rPr>
          <w:rFonts w:eastAsia="Times New Roman" w:cstheme="minorHAnsi"/>
          <w:color w:val="000000"/>
          <w:sz w:val="24"/>
          <w:szCs w:val="24"/>
          <w:lang w:eastAsia="de-DE"/>
        </w:rPr>
      </w:pPr>
    </w:p>
    <w:p w14:paraId="452F849A" w14:textId="77777777" w:rsidR="004953CE" w:rsidRPr="00F55BC6" w:rsidRDefault="004953CE" w:rsidP="004953CE">
      <w:pPr>
        <w:spacing w:after="0" w:line="240" w:lineRule="auto"/>
        <w:rPr>
          <w:rFonts w:eastAsia="Times New Roman" w:cstheme="minorHAnsi"/>
          <w:b/>
          <w:color w:val="000000"/>
          <w:sz w:val="24"/>
          <w:szCs w:val="24"/>
          <w:lang w:eastAsia="de-DE"/>
        </w:rPr>
      </w:pPr>
      <w:r>
        <w:rPr>
          <w:rFonts w:eastAsia="Times New Roman" w:cstheme="minorHAnsi"/>
          <w:noProof/>
          <w:color w:val="000000"/>
          <w:sz w:val="24"/>
          <w:szCs w:val="24"/>
          <w:lang w:eastAsia="de-DE"/>
        </w:rPr>
        <w:lastRenderedPageBreak/>
        <w:drawing>
          <wp:anchor distT="0" distB="0" distL="114300" distR="114300" simplePos="0" relativeHeight="251659264" behindDoc="0" locked="0" layoutInCell="1" allowOverlap="1" wp14:anchorId="65955AA4" wp14:editId="2DC344A8">
            <wp:simplePos x="0" y="0"/>
            <wp:positionH relativeFrom="column">
              <wp:posOffset>1927860</wp:posOffset>
            </wp:positionH>
            <wp:positionV relativeFrom="paragraph">
              <wp:posOffset>71755</wp:posOffset>
            </wp:positionV>
            <wp:extent cx="2676565" cy="2952000"/>
            <wp:effectExtent l="0" t="0" r="0" b="1270"/>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ondensator Strommessung neu.TIF"/>
                    <pic:cNvPicPr/>
                  </pic:nvPicPr>
                  <pic:blipFill rotWithShape="1">
                    <a:blip r:embed="rId16" cstate="print">
                      <a:extLst>
                        <a:ext uri="{28A0092B-C50C-407E-A947-70E740481C1C}">
                          <a14:useLocalDpi xmlns:a14="http://schemas.microsoft.com/office/drawing/2010/main" val="0"/>
                        </a:ext>
                      </a:extLst>
                    </a:blip>
                    <a:srcRect l="263" t="12566" b="9918"/>
                    <a:stretch/>
                  </pic:blipFill>
                  <pic:spPr bwMode="auto">
                    <a:xfrm>
                      <a:off x="0" y="0"/>
                      <a:ext cx="2676565" cy="2952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55BC6">
        <w:rPr>
          <w:rFonts w:eastAsia="Times New Roman" w:cstheme="minorHAnsi"/>
          <w:b/>
          <w:color w:val="000000"/>
          <w:sz w:val="24"/>
          <w:szCs w:val="24"/>
          <w:lang w:eastAsia="de-DE"/>
        </w:rPr>
        <w:t>Durchführungs</w:t>
      </w:r>
      <w:r>
        <w:rPr>
          <w:rFonts w:eastAsia="Times New Roman" w:cstheme="minorHAnsi"/>
          <w:b/>
          <w:color w:val="000000"/>
          <w:sz w:val="24"/>
          <w:szCs w:val="24"/>
          <w:lang w:eastAsia="de-DE"/>
        </w:rPr>
        <w:t>tipps</w:t>
      </w:r>
      <w:r w:rsidRPr="00F55BC6">
        <w:rPr>
          <w:rFonts w:eastAsia="Times New Roman" w:cstheme="minorHAnsi"/>
          <w:b/>
          <w:color w:val="000000"/>
          <w:sz w:val="24"/>
          <w:szCs w:val="24"/>
          <w:lang w:eastAsia="de-DE"/>
        </w:rPr>
        <w:t>:</w:t>
      </w:r>
    </w:p>
    <w:p w14:paraId="4AFEF33E" w14:textId="77777777" w:rsidR="004953CE" w:rsidRPr="004D57DA" w:rsidRDefault="004953CE" w:rsidP="004953CE">
      <w:pPr>
        <w:spacing w:after="0" w:line="240" w:lineRule="auto"/>
        <w:rPr>
          <w:rFonts w:eastAsia="Times New Roman" w:cstheme="minorHAnsi"/>
          <w:b/>
          <w:color w:val="000000"/>
          <w:sz w:val="24"/>
          <w:szCs w:val="24"/>
          <w:lang w:eastAsia="de-DE"/>
        </w:rPr>
      </w:pPr>
    </w:p>
    <w:p w14:paraId="31C66F8F" w14:textId="77777777" w:rsidR="004953CE" w:rsidRPr="004D57DA" w:rsidRDefault="004953CE" w:rsidP="004953CE">
      <w:pPr>
        <w:spacing w:after="0" w:line="240" w:lineRule="auto"/>
        <w:jc w:val="center"/>
        <w:rPr>
          <w:rFonts w:eastAsia="Times New Roman" w:cstheme="minorHAnsi"/>
          <w:color w:val="000000"/>
          <w:sz w:val="24"/>
          <w:szCs w:val="24"/>
          <w:lang w:eastAsia="de-DE"/>
        </w:rPr>
      </w:pPr>
    </w:p>
    <w:p w14:paraId="24B29937" w14:textId="77777777" w:rsidR="004953CE" w:rsidRDefault="004953CE" w:rsidP="004953CE">
      <w:pPr>
        <w:spacing w:after="0" w:line="240" w:lineRule="auto"/>
        <w:rPr>
          <w:rFonts w:eastAsia="Times New Roman" w:cstheme="minorHAnsi"/>
          <w:color w:val="000000"/>
          <w:sz w:val="24"/>
          <w:szCs w:val="24"/>
          <w:lang w:eastAsia="de-DE"/>
        </w:rPr>
      </w:pPr>
    </w:p>
    <w:p w14:paraId="72ACABC5" w14:textId="77777777" w:rsidR="004953CE" w:rsidRDefault="004953CE" w:rsidP="004953CE">
      <w:pPr>
        <w:spacing w:after="0" w:line="240" w:lineRule="auto"/>
        <w:rPr>
          <w:rFonts w:eastAsia="Times New Roman" w:cstheme="minorHAnsi"/>
          <w:color w:val="000000"/>
          <w:sz w:val="24"/>
          <w:szCs w:val="24"/>
          <w:lang w:eastAsia="de-DE"/>
        </w:rPr>
      </w:pPr>
    </w:p>
    <w:p w14:paraId="654687C5" w14:textId="77777777" w:rsidR="004953CE" w:rsidRDefault="004953CE" w:rsidP="004953CE">
      <w:pPr>
        <w:spacing w:after="0" w:line="240" w:lineRule="auto"/>
        <w:rPr>
          <w:rFonts w:eastAsia="Times New Roman" w:cstheme="minorHAnsi"/>
          <w:color w:val="000000"/>
          <w:sz w:val="24"/>
          <w:szCs w:val="24"/>
          <w:lang w:eastAsia="de-DE"/>
        </w:rPr>
      </w:pPr>
    </w:p>
    <w:p w14:paraId="5DD37D49" w14:textId="77777777" w:rsidR="004953CE" w:rsidRDefault="004953CE" w:rsidP="004953CE">
      <w:pPr>
        <w:spacing w:after="0" w:line="240" w:lineRule="auto"/>
        <w:rPr>
          <w:rFonts w:eastAsia="Times New Roman" w:cstheme="minorHAnsi"/>
          <w:color w:val="000000"/>
          <w:sz w:val="24"/>
          <w:szCs w:val="24"/>
          <w:lang w:eastAsia="de-DE"/>
        </w:rPr>
      </w:pPr>
    </w:p>
    <w:p w14:paraId="157A48DE" w14:textId="77777777" w:rsidR="004953CE" w:rsidRDefault="004953CE" w:rsidP="004953CE">
      <w:pPr>
        <w:spacing w:after="0" w:line="240" w:lineRule="auto"/>
        <w:rPr>
          <w:rFonts w:eastAsia="Times New Roman" w:cstheme="minorHAnsi"/>
          <w:color w:val="000000"/>
          <w:sz w:val="24"/>
          <w:szCs w:val="24"/>
          <w:lang w:eastAsia="de-DE"/>
        </w:rPr>
      </w:pPr>
    </w:p>
    <w:p w14:paraId="0F4A1CFB" w14:textId="77777777" w:rsidR="004953CE" w:rsidRDefault="004953CE" w:rsidP="004953CE">
      <w:pPr>
        <w:spacing w:after="0" w:line="240" w:lineRule="auto"/>
        <w:rPr>
          <w:rFonts w:eastAsia="Times New Roman" w:cstheme="minorHAnsi"/>
          <w:color w:val="000000"/>
          <w:sz w:val="24"/>
          <w:szCs w:val="24"/>
          <w:lang w:eastAsia="de-DE"/>
        </w:rPr>
      </w:pPr>
    </w:p>
    <w:p w14:paraId="294682BB" w14:textId="77777777" w:rsidR="004953CE" w:rsidRDefault="004953CE" w:rsidP="004953CE">
      <w:pPr>
        <w:spacing w:after="0" w:line="240" w:lineRule="auto"/>
        <w:rPr>
          <w:rFonts w:eastAsia="Times New Roman" w:cstheme="minorHAnsi"/>
          <w:color w:val="000000"/>
          <w:sz w:val="24"/>
          <w:szCs w:val="24"/>
          <w:lang w:eastAsia="de-DE"/>
        </w:rPr>
      </w:pPr>
    </w:p>
    <w:p w14:paraId="11120698" w14:textId="77777777" w:rsidR="004953CE" w:rsidRDefault="004953CE" w:rsidP="004953CE">
      <w:pPr>
        <w:spacing w:after="0" w:line="240" w:lineRule="auto"/>
        <w:rPr>
          <w:rFonts w:eastAsia="Times New Roman" w:cstheme="minorHAnsi"/>
          <w:color w:val="000000"/>
          <w:sz w:val="24"/>
          <w:szCs w:val="24"/>
          <w:lang w:eastAsia="de-DE"/>
        </w:rPr>
      </w:pPr>
    </w:p>
    <w:p w14:paraId="7B93B3B5" w14:textId="77777777" w:rsidR="004953CE" w:rsidRDefault="004953CE" w:rsidP="004953CE">
      <w:pPr>
        <w:spacing w:after="0" w:line="240" w:lineRule="auto"/>
        <w:rPr>
          <w:rFonts w:eastAsia="Times New Roman" w:cstheme="minorHAnsi"/>
          <w:color w:val="000000"/>
          <w:sz w:val="24"/>
          <w:szCs w:val="24"/>
          <w:lang w:eastAsia="de-DE"/>
        </w:rPr>
      </w:pPr>
    </w:p>
    <w:p w14:paraId="6C621353" w14:textId="77777777" w:rsidR="004953CE" w:rsidRDefault="004953CE" w:rsidP="004953CE">
      <w:pPr>
        <w:spacing w:after="0" w:line="240" w:lineRule="auto"/>
        <w:rPr>
          <w:rFonts w:eastAsia="Times New Roman" w:cstheme="minorHAnsi"/>
          <w:color w:val="000000"/>
          <w:sz w:val="24"/>
          <w:szCs w:val="24"/>
          <w:lang w:eastAsia="de-DE"/>
        </w:rPr>
      </w:pPr>
    </w:p>
    <w:p w14:paraId="098C38A3" w14:textId="77777777" w:rsidR="004953CE" w:rsidRDefault="004953CE" w:rsidP="004953CE">
      <w:pPr>
        <w:spacing w:after="0" w:line="240" w:lineRule="auto"/>
        <w:rPr>
          <w:rFonts w:eastAsia="Times New Roman" w:cstheme="minorHAnsi"/>
          <w:color w:val="000000"/>
          <w:sz w:val="24"/>
          <w:szCs w:val="24"/>
          <w:lang w:eastAsia="de-DE"/>
        </w:rPr>
      </w:pPr>
    </w:p>
    <w:p w14:paraId="636584D4" w14:textId="77777777" w:rsidR="004953CE" w:rsidRPr="004D57DA" w:rsidRDefault="004953CE" w:rsidP="004953CE">
      <w:pPr>
        <w:spacing w:after="0" w:line="240" w:lineRule="auto"/>
        <w:rPr>
          <w:rFonts w:eastAsia="Times New Roman" w:cstheme="minorHAnsi"/>
          <w:color w:val="000000"/>
          <w:sz w:val="24"/>
          <w:szCs w:val="24"/>
          <w:lang w:eastAsia="de-DE"/>
        </w:rPr>
      </w:pPr>
    </w:p>
    <w:p w14:paraId="48A59B06" w14:textId="77777777" w:rsidR="004953CE" w:rsidRDefault="004953CE" w:rsidP="004953CE">
      <w:pPr>
        <w:spacing w:after="0" w:line="240" w:lineRule="auto"/>
        <w:rPr>
          <w:rFonts w:eastAsia="Times New Roman" w:cstheme="minorHAnsi"/>
          <w:color w:val="000000"/>
          <w:sz w:val="24"/>
          <w:szCs w:val="24"/>
          <w:lang w:eastAsia="de-DE"/>
        </w:rPr>
      </w:pPr>
    </w:p>
    <w:p w14:paraId="1438FF23" w14:textId="77777777" w:rsidR="006D2CEE" w:rsidRPr="004D57DA" w:rsidRDefault="006D2CEE" w:rsidP="004953CE">
      <w:pPr>
        <w:spacing w:after="0" w:line="240" w:lineRule="auto"/>
        <w:rPr>
          <w:rFonts w:eastAsia="Times New Roman" w:cstheme="minorHAnsi"/>
          <w:color w:val="000000"/>
          <w:sz w:val="24"/>
          <w:szCs w:val="24"/>
          <w:lang w:eastAsia="de-DE"/>
        </w:rPr>
      </w:pPr>
    </w:p>
    <w:p w14:paraId="69A09FE7" w14:textId="77777777" w:rsidR="004953CE" w:rsidRDefault="004953CE" w:rsidP="004953CE">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 xml:space="preserve">Erstellen Sie eine geeignete Messwertetabelle. Denken Sie daran, dass die </w:t>
      </w:r>
      <w:r w:rsidRPr="00251D37">
        <w:rPr>
          <w:rFonts w:eastAsia="Times New Roman" w:cstheme="minorHAnsi"/>
          <w:b/>
          <w:color w:val="000000"/>
          <w:sz w:val="24"/>
          <w:szCs w:val="24"/>
          <w:lang w:eastAsia="de-DE"/>
        </w:rPr>
        <w:t>maximal zulässige Sensorspannung 6 V</w:t>
      </w:r>
      <w:r>
        <w:rPr>
          <w:rFonts w:eastAsia="Times New Roman" w:cstheme="minorHAnsi"/>
          <w:color w:val="000000"/>
          <w:sz w:val="24"/>
          <w:szCs w:val="24"/>
          <w:lang w:eastAsia="de-DE"/>
        </w:rPr>
        <w:t xml:space="preserve"> beträgt! Verwenden Sie mindestens 5 verschiedene Spannungen.</w:t>
      </w:r>
    </w:p>
    <w:p w14:paraId="522357FA" w14:textId="77777777" w:rsidR="004953CE" w:rsidRDefault="004953CE" w:rsidP="004953CE">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Die benötigten Ladungsmengen bestimmen Sie indirekt über die Spannungsmessung am bekannten Widerstand. Genaueres finden Sie unten.</w:t>
      </w:r>
    </w:p>
    <w:p w14:paraId="30F303B6" w14:textId="77777777" w:rsidR="00E0193E" w:rsidRPr="00E0193E" w:rsidRDefault="00E0193E" w:rsidP="00E0193E">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Falls möglich, verbinden Sie das Messwerterfassungssystem mit dem PC.</w:t>
      </w:r>
    </w:p>
    <w:p w14:paraId="75E23A8D" w14:textId="77777777" w:rsidR="004953CE" w:rsidRDefault="004953CE" w:rsidP="004953CE">
      <w:pPr>
        <w:pStyle w:val="Listenabsatz"/>
        <w:numPr>
          <w:ilvl w:val="0"/>
          <w:numId w:val="8"/>
        </w:numPr>
        <w:spacing w:after="0" w:line="240" w:lineRule="auto"/>
        <w:rPr>
          <w:rFonts w:eastAsia="Times New Roman" w:cstheme="minorHAnsi"/>
          <w:color w:val="000000"/>
          <w:sz w:val="24"/>
          <w:szCs w:val="24"/>
          <w:lang w:eastAsia="de-DE"/>
        </w:rPr>
      </w:pPr>
      <w:r w:rsidRPr="008D5C3E">
        <w:rPr>
          <w:rFonts w:eastAsia="Times New Roman" w:cstheme="minorHAnsi"/>
          <w:color w:val="000000"/>
          <w:sz w:val="24"/>
          <w:szCs w:val="24"/>
          <w:lang w:eastAsia="de-DE"/>
        </w:rPr>
        <w:t>Stellen Sie das Messwerterfassungssystem auf die Samplerate 1000 Messwerte/s und die Messdauer 10 s ein.</w:t>
      </w:r>
    </w:p>
    <w:p w14:paraId="02ED2079" w14:textId="77777777" w:rsidR="00E0193E" w:rsidRPr="00E0193E" w:rsidRDefault="00E0193E" w:rsidP="00E0193E">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Damit die Spannungsanzeige möglichst genau ist, sollten Sie den Spannungssensor vor der 1. Messung auf 0 V stellen („Nullen“). Gehen Sie dazu folgendermaßen vor: Stellen Sie den Wechselschalter auf Position 2. Warten Sie dann mindestens 10 Sekunden, damit sich der Kondensator richtig entladen kann. Betätigen Sie anschließend im Messwerterfassungssystem den Button „Nullen“.</w:t>
      </w:r>
    </w:p>
    <w:p w14:paraId="5E036F23" w14:textId="77777777" w:rsidR="004953CE" w:rsidRDefault="004953CE" w:rsidP="004953CE">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 xml:space="preserve">Nehmen Sie beim Auf- und Entladen des Kondensators die Spannung </w:t>
      </w:r>
      <m:oMath>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U</m:t>
            </m:r>
          </m:e>
          <m:sub>
            <m:r>
              <w:rPr>
                <w:rFonts w:ascii="Cambria Math" w:eastAsia="Times New Roman" w:hAnsi="Cambria Math" w:cstheme="minorHAnsi"/>
                <w:color w:val="000000"/>
                <w:sz w:val="24"/>
                <w:szCs w:val="24"/>
                <w:lang w:eastAsia="de-DE"/>
              </w:rPr>
              <m:t>R</m:t>
            </m:r>
          </m:sub>
        </m:sSub>
        <m:r>
          <w:rPr>
            <w:rFonts w:ascii="Cambria Math" w:eastAsia="Times New Roman" w:hAnsi="Cambria Math" w:cstheme="minorHAnsi"/>
            <w:color w:val="000000"/>
            <w:sz w:val="24"/>
            <w:szCs w:val="24"/>
            <w:lang w:eastAsia="de-DE"/>
          </w:rPr>
          <m:t>(t)</m:t>
        </m:r>
      </m:oMath>
      <w:r>
        <w:rPr>
          <w:rFonts w:eastAsia="Times New Roman" w:cstheme="minorHAnsi"/>
          <w:color w:val="000000"/>
          <w:sz w:val="24"/>
          <w:szCs w:val="24"/>
          <w:lang w:eastAsia="de-DE"/>
        </w:rPr>
        <w:t xml:space="preserve"> am Widerstand in Abhängigkeit von der Zeit auf. Verwenden Sie hierzu einen geeigneten Widerstand. Starten Sie das Messwerterfassungssystem ca. 1 Sekunde bevor Sie den Wechselschalter umlegen.</w:t>
      </w:r>
    </w:p>
    <w:p w14:paraId="44CB7FDD" w14:textId="77777777" w:rsidR="004953CE" w:rsidRDefault="004953CE" w:rsidP="004953CE">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 xml:space="preserve">Berechnen Sie mithilfe der Aufnahme-Software des Messwerteerfassungssystems den Flächeninhalt </w:t>
      </w:r>
      <m:oMath>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A</m:t>
            </m:r>
          </m:e>
          <m:sub>
            <m:r>
              <w:rPr>
                <w:rFonts w:ascii="Cambria Math" w:eastAsia="Times New Roman" w:hAnsi="Cambria Math" w:cstheme="minorHAnsi"/>
                <w:color w:val="000000"/>
                <w:sz w:val="24"/>
                <w:szCs w:val="24"/>
                <w:lang w:eastAsia="de-DE"/>
              </w:rPr>
              <m:t>U</m:t>
            </m:r>
          </m:sub>
        </m:sSub>
      </m:oMath>
      <w:r>
        <w:rPr>
          <w:rFonts w:eastAsia="Times New Roman" w:cstheme="minorHAnsi"/>
          <w:color w:val="000000"/>
          <w:sz w:val="24"/>
          <w:szCs w:val="24"/>
          <w:lang w:eastAsia="de-DE"/>
        </w:rPr>
        <w:t xml:space="preserve"> der Fläche unter der </w:t>
      </w:r>
      <m:oMath>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U</m:t>
            </m:r>
          </m:e>
          <m:sub>
            <m:r>
              <w:rPr>
                <w:rFonts w:ascii="Cambria Math" w:eastAsia="Times New Roman" w:hAnsi="Cambria Math" w:cstheme="minorHAnsi"/>
                <w:color w:val="000000"/>
                <w:sz w:val="24"/>
                <w:szCs w:val="24"/>
                <w:lang w:eastAsia="de-DE"/>
              </w:rPr>
              <m:t>R</m:t>
            </m:r>
          </m:sub>
        </m:sSub>
        <m:r>
          <w:rPr>
            <w:rFonts w:ascii="Cambria Math" w:eastAsia="Times New Roman" w:hAnsi="Cambria Math" w:cstheme="minorHAnsi"/>
            <w:color w:val="000000"/>
            <w:sz w:val="24"/>
            <w:szCs w:val="24"/>
            <w:lang w:eastAsia="de-DE"/>
          </w:rPr>
          <m:t>(t)</m:t>
        </m:r>
      </m:oMath>
      <w:r>
        <w:rPr>
          <w:rFonts w:eastAsia="Times New Roman" w:cstheme="minorHAnsi"/>
          <w:color w:val="000000"/>
          <w:sz w:val="24"/>
          <w:szCs w:val="24"/>
          <w:lang w:eastAsia="de-DE"/>
        </w:rPr>
        <w:t xml:space="preserve"> – Kurve („Integral“)</w:t>
      </w:r>
    </w:p>
    <w:p w14:paraId="4DF50C37" w14:textId="77777777" w:rsidR="004953CE" w:rsidRDefault="004953CE" w:rsidP="004953CE">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 xml:space="preserve">Berechnen Sie den Flächeninhalt </w:t>
      </w:r>
      <m:oMath>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A</m:t>
            </m:r>
          </m:e>
          <m:sub>
            <m:r>
              <w:rPr>
                <w:rFonts w:ascii="Cambria Math" w:eastAsia="Times New Roman" w:hAnsi="Cambria Math" w:cstheme="minorHAnsi"/>
                <w:color w:val="000000"/>
                <w:sz w:val="24"/>
                <w:szCs w:val="24"/>
                <w:lang w:eastAsia="de-DE"/>
              </w:rPr>
              <m:t>I</m:t>
            </m:r>
          </m:sub>
        </m:sSub>
      </m:oMath>
      <w:r>
        <w:rPr>
          <w:rFonts w:eastAsia="Times New Roman" w:cstheme="minorHAnsi"/>
          <w:color w:val="000000"/>
          <w:sz w:val="24"/>
          <w:szCs w:val="24"/>
          <w:lang w:eastAsia="de-DE"/>
        </w:rPr>
        <w:t xml:space="preserve"> der Fläche unter der </w:t>
      </w:r>
      <m:oMath>
        <m:r>
          <w:rPr>
            <w:rFonts w:ascii="Cambria Math" w:eastAsia="Times New Roman" w:hAnsi="Cambria Math" w:cstheme="minorHAnsi"/>
            <w:color w:val="000000"/>
            <w:sz w:val="24"/>
            <w:szCs w:val="24"/>
            <w:lang w:eastAsia="de-DE"/>
          </w:rPr>
          <m:t>I(t)</m:t>
        </m:r>
      </m:oMath>
      <w:r>
        <w:rPr>
          <w:rFonts w:eastAsia="Times New Roman" w:cstheme="minorHAnsi"/>
          <w:color w:val="000000"/>
          <w:sz w:val="24"/>
          <w:szCs w:val="24"/>
          <w:lang w:eastAsia="de-DE"/>
        </w:rPr>
        <w:t xml:space="preserve"> – Kurve, indem Sie</w:t>
      </w:r>
      <w:r w:rsidRPr="00423DF4">
        <w:rPr>
          <w:rFonts w:eastAsia="Times New Roman" w:cstheme="minorHAnsi"/>
          <w:color w:val="000000"/>
          <w:sz w:val="24"/>
          <w:szCs w:val="24"/>
          <w:lang w:eastAsia="de-DE"/>
        </w:rPr>
        <w:t xml:space="preserve"> </w:t>
      </w:r>
      <w:r w:rsidRPr="00A45C2B">
        <w:rPr>
          <w:rFonts w:eastAsia="Times New Roman" w:cstheme="minorHAnsi"/>
          <w:color w:val="000000"/>
          <w:sz w:val="24"/>
          <w:szCs w:val="24"/>
          <w:lang w:eastAsia="de-DE"/>
        </w:rPr>
        <w:t>den</w:t>
      </w:r>
      <w:r>
        <w:rPr>
          <w:rFonts w:eastAsia="Times New Roman" w:cstheme="minorHAnsi"/>
          <w:color w:val="000000"/>
          <w:sz w:val="24"/>
          <w:szCs w:val="24"/>
          <w:lang w:eastAsia="de-DE"/>
        </w:rPr>
        <w:t xml:space="preserve"> vorher berechneten</w:t>
      </w:r>
      <w:r w:rsidRPr="00A45C2B">
        <w:rPr>
          <w:rFonts w:eastAsia="Times New Roman" w:cstheme="minorHAnsi"/>
          <w:color w:val="000000"/>
          <w:sz w:val="24"/>
          <w:szCs w:val="24"/>
          <w:lang w:eastAsia="de-DE"/>
        </w:rPr>
        <w:t xml:space="preserve"> Flächeninhalt </w:t>
      </w:r>
      <m:oMath>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A</m:t>
            </m:r>
          </m:e>
          <m:sub>
            <m:r>
              <w:rPr>
                <w:rFonts w:ascii="Cambria Math" w:eastAsia="Times New Roman" w:hAnsi="Cambria Math" w:cstheme="minorHAnsi"/>
                <w:color w:val="000000"/>
                <w:sz w:val="24"/>
                <w:szCs w:val="24"/>
                <w:lang w:eastAsia="de-DE"/>
              </w:rPr>
              <m:t>U</m:t>
            </m:r>
          </m:sub>
        </m:sSub>
      </m:oMath>
      <w:r w:rsidRPr="00A45C2B">
        <w:rPr>
          <w:rFonts w:eastAsia="Times New Roman" w:cstheme="minorHAnsi"/>
          <w:color w:val="000000"/>
          <w:sz w:val="24"/>
          <w:szCs w:val="24"/>
          <w:lang w:eastAsia="de-DE"/>
        </w:rPr>
        <w:t xml:space="preserve">  durch den Widerstandswert </w:t>
      </w:r>
      <m:oMath>
        <m:r>
          <w:rPr>
            <w:rFonts w:ascii="Cambria Math" w:eastAsia="Times New Roman" w:hAnsi="Cambria Math" w:cstheme="minorHAnsi"/>
            <w:color w:val="000000"/>
            <w:sz w:val="24"/>
            <w:szCs w:val="24"/>
            <w:lang w:eastAsia="de-DE"/>
          </w:rPr>
          <m:t>R</m:t>
        </m:r>
      </m:oMath>
      <w:r w:rsidRPr="00A45C2B">
        <w:rPr>
          <w:rFonts w:eastAsia="Times New Roman" w:cstheme="minorHAnsi"/>
          <w:color w:val="000000"/>
          <w:sz w:val="24"/>
          <w:szCs w:val="24"/>
          <w:lang w:eastAsia="de-DE"/>
        </w:rPr>
        <w:t xml:space="preserve"> teilen:</w:t>
      </w:r>
    </w:p>
    <w:p w14:paraId="4CE26608" w14:textId="77777777" w:rsidR="004953CE" w:rsidRPr="00DF3E39" w:rsidRDefault="009A3A5E" w:rsidP="004953CE">
      <w:pPr>
        <w:pStyle w:val="Listenabsatz"/>
        <w:spacing w:after="0" w:line="240" w:lineRule="auto"/>
        <w:ind w:left="1080"/>
        <w:jc w:val="center"/>
        <w:rPr>
          <w:rFonts w:eastAsia="Times New Roman" w:cstheme="minorHAnsi"/>
          <w:color w:val="000000"/>
          <w:sz w:val="24"/>
          <w:szCs w:val="24"/>
          <w:lang w:eastAsia="de-DE"/>
        </w:rPr>
      </w:pPr>
      <m:oMathPara>
        <m:oMath>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A</m:t>
              </m:r>
            </m:e>
            <m:sub>
              <m:r>
                <w:rPr>
                  <w:rFonts w:ascii="Cambria Math" w:eastAsia="Times New Roman" w:hAnsi="Cambria Math" w:cstheme="minorHAnsi"/>
                  <w:color w:val="000000"/>
                  <w:sz w:val="24"/>
                  <w:szCs w:val="24"/>
                  <w:lang w:eastAsia="de-DE"/>
                </w:rPr>
                <m:t>I</m:t>
              </m:r>
            </m:sub>
          </m:sSub>
          <m:r>
            <w:rPr>
              <w:rFonts w:ascii="Cambria Math" w:eastAsia="Times New Roman" w:hAnsi="Cambria Math" w:cstheme="minorHAnsi"/>
              <w:color w:val="000000"/>
              <w:sz w:val="24"/>
              <w:szCs w:val="24"/>
              <w:lang w:eastAsia="de-DE"/>
            </w:rPr>
            <m:t>=</m:t>
          </m:r>
          <m:f>
            <m:fPr>
              <m:ctrlPr>
                <w:rPr>
                  <w:rFonts w:ascii="Cambria Math" w:eastAsia="Times New Roman" w:hAnsi="Cambria Math" w:cstheme="minorHAnsi"/>
                  <w:i/>
                  <w:color w:val="000000"/>
                  <w:sz w:val="24"/>
                  <w:szCs w:val="24"/>
                  <w:lang w:eastAsia="de-DE"/>
                </w:rPr>
              </m:ctrlPr>
            </m:fPr>
            <m:num>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A</m:t>
                  </m:r>
                </m:e>
                <m:sub>
                  <m:r>
                    <w:rPr>
                      <w:rFonts w:ascii="Cambria Math" w:eastAsia="Times New Roman" w:hAnsi="Cambria Math" w:cstheme="minorHAnsi"/>
                      <w:color w:val="000000"/>
                      <w:sz w:val="24"/>
                      <w:szCs w:val="24"/>
                      <w:lang w:eastAsia="de-DE"/>
                    </w:rPr>
                    <m:t>U</m:t>
                  </m:r>
                </m:sub>
              </m:sSub>
            </m:num>
            <m:den>
              <m:r>
                <w:rPr>
                  <w:rFonts w:ascii="Cambria Math" w:eastAsia="Times New Roman" w:hAnsi="Cambria Math" w:cstheme="minorHAnsi"/>
                  <w:color w:val="000000"/>
                  <w:sz w:val="24"/>
                  <w:szCs w:val="24"/>
                  <w:lang w:eastAsia="de-DE"/>
                </w:rPr>
                <m:t>R</m:t>
              </m:r>
            </m:den>
          </m:f>
        </m:oMath>
      </m:oMathPara>
    </w:p>
    <w:p w14:paraId="247128C2" w14:textId="77777777" w:rsidR="00DF3E39" w:rsidRPr="00423DF4" w:rsidRDefault="00DF3E39" w:rsidP="001D4643">
      <w:pPr>
        <w:pStyle w:val="Listenabsatz"/>
        <w:spacing w:after="0" w:line="240" w:lineRule="auto"/>
        <w:ind w:left="1080"/>
        <w:rPr>
          <w:rFonts w:eastAsia="Times New Roman" w:cstheme="minorHAnsi"/>
          <w:color w:val="000000"/>
          <w:sz w:val="24"/>
          <w:szCs w:val="24"/>
          <w:lang w:eastAsia="de-DE"/>
        </w:rPr>
      </w:pPr>
      <w:r>
        <w:rPr>
          <w:rFonts w:eastAsia="Times New Roman" w:cstheme="minorHAnsi"/>
          <w:color w:val="000000"/>
          <w:sz w:val="24"/>
          <w:szCs w:val="24"/>
          <w:lang w:eastAsia="de-DE"/>
        </w:rPr>
        <w:t>Dies lässt sich m</w:t>
      </w:r>
      <w:r w:rsidR="001D4643">
        <w:rPr>
          <w:rFonts w:eastAsia="Times New Roman" w:cstheme="minorHAnsi"/>
          <w:color w:val="000000"/>
          <w:sz w:val="24"/>
          <w:szCs w:val="24"/>
          <w:lang w:eastAsia="de-DE"/>
        </w:rPr>
        <w:t>it</w:t>
      </w:r>
      <w:r w:rsidR="00E415AA">
        <w:rPr>
          <w:rFonts w:eastAsia="Times New Roman" w:cstheme="minorHAnsi"/>
          <w:color w:val="000000"/>
          <w:sz w:val="24"/>
          <w:szCs w:val="24"/>
          <w:lang w:eastAsia="de-DE"/>
        </w:rPr>
        <w:t>h</w:t>
      </w:r>
      <w:r w:rsidR="001D4643">
        <w:rPr>
          <w:rFonts w:eastAsia="Times New Roman" w:cstheme="minorHAnsi"/>
          <w:color w:val="000000"/>
          <w:sz w:val="24"/>
          <w:szCs w:val="24"/>
          <w:lang w:eastAsia="de-DE"/>
        </w:rPr>
        <w:t xml:space="preserve">ilfe des ohmschen Gesetzes </w:t>
      </w:r>
      <m:oMath>
        <m:r>
          <w:rPr>
            <w:rFonts w:ascii="Cambria Math" w:eastAsia="Times New Roman" w:hAnsi="Cambria Math" w:cstheme="minorHAnsi"/>
            <w:color w:val="000000"/>
            <w:sz w:val="24"/>
            <w:szCs w:val="24"/>
            <w:lang w:eastAsia="de-DE"/>
          </w:rPr>
          <m:t>I=U/R</m:t>
        </m:r>
      </m:oMath>
      <w:r w:rsidR="001D4643">
        <w:rPr>
          <w:rFonts w:eastAsia="Times New Roman" w:cstheme="minorHAnsi"/>
          <w:color w:val="000000"/>
          <w:sz w:val="24"/>
          <w:szCs w:val="24"/>
          <w:lang w:eastAsia="de-DE"/>
        </w:rPr>
        <w:t xml:space="preserve"> erklären.</w:t>
      </w:r>
    </w:p>
    <w:p w14:paraId="24356AE0" w14:textId="77777777" w:rsidR="004953CE" w:rsidRDefault="004953CE" w:rsidP="004953CE">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 xml:space="preserve">Die gesuchte Ladungsmenge </w:t>
      </w:r>
      <w:r w:rsidRPr="00A45C2B">
        <w:rPr>
          <w:rFonts w:eastAsia="Times New Roman" w:cstheme="minorHAnsi"/>
          <w:i/>
          <w:color w:val="000000"/>
          <w:sz w:val="24"/>
          <w:szCs w:val="24"/>
          <w:lang w:eastAsia="de-DE"/>
        </w:rPr>
        <w:t>Q</w:t>
      </w:r>
      <w:r w:rsidRPr="004D57DA">
        <w:rPr>
          <w:rFonts w:eastAsia="Times New Roman" w:cstheme="minorHAnsi"/>
          <w:color w:val="000000"/>
          <w:sz w:val="24"/>
          <w:szCs w:val="24"/>
          <w:lang w:eastAsia="de-DE"/>
        </w:rPr>
        <w:t xml:space="preserve"> </w:t>
      </w:r>
      <w:r>
        <w:rPr>
          <w:rFonts w:eastAsia="Times New Roman" w:cstheme="minorHAnsi"/>
          <w:color w:val="000000"/>
          <w:sz w:val="24"/>
          <w:szCs w:val="24"/>
          <w:lang w:eastAsia="de-DE"/>
        </w:rPr>
        <w:t xml:space="preserve">des vollständig geladenen Kondensators ist gleich </w:t>
      </w:r>
      <w:r w:rsidRPr="00A45C2B">
        <w:rPr>
          <w:rFonts w:eastAsia="Times New Roman" w:cstheme="minorHAnsi"/>
          <w:color w:val="000000"/>
          <w:sz w:val="24"/>
          <w:szCs w:val="24"/>
          <w:lang w:eastAsia="de-DE"/>
        </w:rPr>
        <w:t>de</w:t>
      </w:r>
      <w:r>
        <w:rPr>
          <w:rFonts w:eastAsia="Times New Roman" w:cstheme="minorHAnsi"/>
          <w:color w:val="000000"/>
          <w:sz w:val="24"/>
          <w:szCs w:val="24"/>
          <w:lang w:eastAsia="de-DE"/>
        </w:rPr>
        <w:t>m</w:t>
      </w:r>
      <w:r w:rsidRPr="00A45C2B">
        <w:rPr>
          <w:rFonts w:eastAsia="Times New Roman" w:cstheme="minorHAnsi"/>
          <w:color w:val="000000"/>
          <w:sz w:val="24"/>
          <w:szCs w:val="24"/>
          <w:lang w:eastAsia="de-DE"/>
        </w:rPr>
        <w:t xml:space="preserve"> </w:t>
      </w:r>
      <w:r>
        <w:rPr>
          <w:rFonts w:eastAsia="Times New Roman" w:cstheme="minorHAnsi"/>
          <w:color w:val="000000"/>
          <w:sz w:val="24"/>
          <w:szCs w:val="24"/>
          <w:lang w:eastAsia="de-DE"/>
        </w:rPr>
        <w:t xml:space="preserve">berechneten </w:t>
      </w:r>
      <w:r w:rsidRPr="00A45C2B">
        <w:rPr>
          <w:rFonts w:eastAsia="Times New Roman" w:cstheme="minorHAnsi"/>
          <w:color w:val="000000"/>
          <w:sz w:val="24"/>
          <w:szCs w:val="24"/>
          <w:lang w:eastAsia="de-DE"/>
        </w:rPr>
        <w:t xml:space="preserve">Flächeninhalt </w:t>
      </w:r>
      <m:oMath>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A</m:t>
            </m:r>
          </m:e>
          <m:sub>
            <m:r>
              <w:rPr>
                <w:rFonts w:ascii="Cambria Math" w:eastAsia="Times New Roman" w:hAnsi="Cambria Math" w:cstheme="minorHAnsi"/>
                <w:color w:val="000000"/>
                <w:sz w:val="24"/>
                <w:szCs w:val="24"/>
                <w:lang w:eastAsia="de-DE"/>
              </w:rPr>
              <m:t>I</m:t>
            </m:r>
          </m:sub>
        </m:sSub>
      </m:oMath>
    </w:p>
    <w:p w14:paraId="3051E965" w14:textId="77777777" w:rsidR="004953CE" w:rsidRPr="00A45C2B" w:rsidRDefault="004953CE" w:rsidP="004953CE">
      <w:pPr>
        <w:pStyle w:val="Listenabsatz"/>
        <w:spacing w:after="0" w:line="240" w:lineRule="auto"/>
        <w:ind w:left="1080"/>
        <w:jc w:val="center"/>
        <w:rPr>
          <w:rFonts w:eastAsia="Times New Roman" w:cstheme="minorHAnsi"/>
          <w:color w:val="000000"/>
          <w:sz w:val="24"/>
          <w:szCs w:val="24"/>
          <w:lang w:eastAsia="de-DE"/>
        </w:rPr>
      </w:pPr>
      <m:oMathPara>
        <m:oMath>
          <m:r>
            <w:rPr>
              <w:rFonts w:ascii="Cambria Math" w:eastAsia="Times New Roman" w:hAnsi="Cambria Math" w:cstheme="minorHAnsi"/>
              <w:color w:val="000000"/>
              <w:sz w:val="24"/>
              <w:szCs w:val="24"/>
              <w:lang w:eastAsia="de-DE"/>
            </w:rPr>
            <m:t xml:space="preserve">Q= </m:t>
          </m:r>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A</m:t>
              </m:r>
            </m:e>
            <m:sub>
              <m:r>
                <w:rPr>
                  <w:rFonts w:ascii="Cambria Math" w:eastAsia="Times New Roman" w:hAnsi="Cambria Math" w:cstheme="minorHAnsi"/>
                  <w:color w:val="000000"/>
                  <w:sz w:val="24"/>
                  <w:szCs w:val="24"/>
                  <w:lang w:eastAsia="de-DE"/>
                </w:rPr>
                <m:t>I</m:t>
              </m:r>
            </m:sub>
          </m:sSub>
          <m:r>
            <w:rPr>
              <w:rFonts w:ascii="Cambria Math" w:eastAsia="Times New Roman" w:hAnsi="Cambria Math" w:cstheme="minorHAnsi"/>
              <w:color w:val="000000"/>
              <w:sz w:val="24"/>
              <w:szCs w:val="24"/>
              <w:lang w:eastAsia="de-DE"/>
            </w:rPr>
            <m:t xml:space="preserve"> </m:t>
          </m:r>
        </m:oMath>
      </m:oMathPara>
    </w:p>
    <w:p w14:paraId="51738F3F" w14:textId="77777777" w:rsidR="004953CE" w:rsidRDefault="004953CE" w:rsidP="004953CE">
      <w:pPr>
        <w:pStyle w:val="Listenabsatz"/>
        <w:spacing w:after="0" w:line="240" w:lineRule="auto"/>
        <w:ind w:left="1080"/>
        <w:jc w:val="center"/>
        <w:rPr>
          <w:rFonts w:eastAsia="Times New Roman" w:cstheme="minorHAnsi"/>
          <w:color w:val="000000"/>
          <w:sz w:val="24"/>
          <w:szCs w:val="24"/>
          <w:lang w:eastAsia="de-DE"/>
        </w:rPr>
      </w:pPr>
    </w:p>
    <w:p w14:paraId="594B4FA2" w14:textId="77777777" w:rsidR="004953CE" w:rsidRDefault="004953CE" w:rsidP="004953CE">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 xml:space="preserve">Wiederholen Sie die oben beschriebenen Schritte zur Bestimmung von </w:t>
      </w:r>
      <w:r w:rsidRPr="00A45C2B">
        <w:rPr>
          <w:rFonts w:eastAsia="Times New Roman" w:cstheme="minorHAnsi"/>
          <w:i/>
          <w:color w:val="000000"/>
          <w:sz w:val="24"/>
          <w:szCs w:val="24"/>
          <w:lang w:eastAsia="de-DE"/>
        </w:rPr>
        <w:t>Q</w:t>
      </w:r>
      <w:r>
        <w:rPr>
          <w:rFonts w:eastAsia="Times New Roman" w:cstheme="minorHAnsi"/>
          <w:color w:val="000000"/>
          <w:sz w:val="24"/>
          <w:szCs w:val="24"/>
          <w:lang w:eastAsia="de-DE"/>
        </w:rPr>
        <w:t xml:space="preserve"> </w:t>
      </w:r>
      <w:r w:rsidRPr="00533921">
        <w:rPr>
          <w:rFonts w:eastAsia="Times New Roman" w:cstheme="minorHAnsi"/>
          <w:color w:val="000000"/>
          <w:sz w:val="24"/>
          <w:szCs w:val="24"/>
          <w:lang w:eastAsia="de-DE"/>
        </w:rPr>
        <w:t xml:space="preserve">in Abhängigkeit von </w:t>
      </w:r>
      <w:r w:rsidRPr="00533921">
        <w:rPr>
          <w:rFonts w:eastAsia="Times New Roman" w:cstheme="minorHAnsi"/>
          <w:i/>
          <w:color w:val="000000"/>
          <w:sz w:val="24"/>
          <w:szCs w:val="24"/>
          <w:lang w:eastAsia="de-DE"/>
        </w:rPr>
        <w:t xml:space="preserve">U </w:t>
      </w:r>
      <w:r w:rsidRPr="00533921">
        <w:rPr>
          <w:rFonts w:eastAsia="Times New Roman" w:cstheme="minorHAnsi"/>
          <w:color w:val="000000"/>
          <w:sz w:val="24"/>
          <w:szCs w:val="24"/>
          <w:lang w:eastAsia="de-DE"/>
        </w:rPr>
        <w:t>für die von Ihnen gewählten Spannungen (mindestens 5 unterschiedliche Spannungen)</w:t>
      </w:r>
      <w:r w:rsidR="009845F9">
        <w:rPr>
          <w:rFonts w:eastAsia="Times New Roman" w:cstheme="minorHAnsi"/>
          <w:color w:val="000000"/>
          <w:sz w:val="24"/>
          <w:szCs w:val="24"/>
          <w:lang w:eastAsia="de-DE"/>
        </w:rPr>
        <w:t>.</w:t>
      </w:r>
    </w:p>
    <w:p w14:paraId="393ADB56" w14:textId="77777777" w:rsidR="00EB24AC" w:rsidRDefault="004953CE" w:rsidP="004953CE">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lastRenderedPageBreak/>
        <w:t xml:space="preserve">Zu Teilaufgabe c):  Da an einem Widerstand das ohmsche Gesetz </w:t>
      </w:r>
      <m:oMath>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U</m:t>
            </m:r>
          </m:e>
          <m:sub>
            <m:r>
              <w:rPr>
                <w:rFonts w:ascii="Cambria Math" w:eastAsia="Times New Roman" w:hAnsi="Cambria Math" w:cstheme="minorHAnsi"/>
                <w:color w:val="000000"/>
                <w:sz w:val="24"/>
                <w:szCs w:val="24"/>
                <w:lang w:eastAsia="de-DE"/>
              </w:rPr>
              <m:t>R</m:t>
            </m:r>
          </m:sub>
        </m:sSub>
        <m:r>
          <w:rPr>
            <w:rFonts w:ascii="Cambria Math" w:eastAsia="Times New Roman" w:hAnsi="Cambria Math" w:cstheme="minorHAnsi"/>
            <w:color w:val="000000"/>
            <w:sz w:val="24"/>
            <w:szCs w:val="24"/>
            <w:lang w:eastAsia="de-DE"/>
          </w:rPr>
          <m:t xml:space="preserve"> = R I</m:t>
        </m:r>
      </m:oMath>
      <w:r>
        <w:rPr>
          <w:rFonts w:eastAsia="Times New Roman" w:cstheme="minorHAnsi"/>
          <w:color w:val="000000"/>
          <w:sz w:val="24"/>
          <w:szCs w:val="24"/>
          <w:lang w:eastAsia="de-DE"/>
        </w:rPr>
        <w:t xml:space="preserve"> gilt, sind </w:t>
      </w:r>
      <m:oMath>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U</m:t>
            </m:r>
          </m:e>
          <m:sub>
            <m:r>
              <w:rPr>
                <w:rFonts w:ascii="Cambria Math" w:eastAsia="Times New Roman" w:hAnsi="Cambria Math" w:cstheme="minorHAnsi"/>
                <w:color w:val="000000"/>
                <w:sz w:val="24"/>
                <w:szCs w:val="24"/>
                <w:lang w:eastAsia="de-DE"/>
              </w:rPr>
              <m:t>R</m:t>
            </m:r>
          </m:sub>
        </m:sSub>
      </m:oMath>
      <w:r>
        <w:rPr>
          <w:rFonts w:eastAsia="Times New Roman" w:cstheme="minorHAnsi"/>
          <w:color w:val="000000"/>
          <w:sz w:val="24"/>
          <w:szCs w:val="24"/>
          <w:lang w:eastAsia="de-DE"/>
        </w:rPr>
        <w:t xml:space="preserve"> und  </w:t>
      </w:r>
      <m:oMath>
        <m:r>
          <w:rPr>
            <w:rFonts w:ascii="Cambria Math" w:eastAsia="Times New Roman" w:hAnsi="Cambria Math" w:cstheme="minorHAnsi"/>
            <w:color w:val="000000"/>
            <w:sz w:val="24"/>
            <w:szCs w:val="24"/>
            <w:lang w:eastAsia="de-DE"/>
          </w:rPr>
          <m:t>I</m:t>
        </m:r>
      </m:oMath>
      <w:r>
        <w:rPr>
          <w:rFonts w:eastAsia="Times New Roman" w:cstheme="minorHAnsi"/>
          <w:color w:val="000000"/>
          <w:sz w:val="24"/>
          <w:szCs w:val="24"/>
          <w:lang w:eastAsia="de-DE"/>
        </w:rPr>
        <w:t xml:space="preserve"> proportional zueinander, daher sieht die Skizze für die </w:t>
      </w:r>
      <m:oMath>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U</m:t>
            </m:r>
          </m:e>
          <m:sub>
            <m:r>
              <w:rPr>
                <w:rFonts w:ascii="Cambria Math" w:eastAsia="Times New Roman" w:hAnsi="Cambria Math" w:cstheme="minorHAnsi"/>
                <w:color w:val="000000"/>
                <w:sz w:val="24"/>
                <w:szCs w:val="24"/>
                <w:lang w:eastAsia="de-DE"/>
              </w:rPr>
              <m:t>R</m:t>
            </m:r>
          </m:sub>
        </m:sSub>
        <m:r>
          <w:rPr>
            <w:rFonts w:ascii="Cambria Math" w:eastAsia="Times New Roman" w:hAnsi="Cambria Math" w:cstheme="minorHAnsi"/>
            <w:color w:val="000000"/>
            <w:sz w:val="24"/>
            <w:szCs w:val="24"/>
            <w:lang w:eastAsia="de-DE"/>
          </w:rPr>
          <m:t>(t)</m:t>
        </m:r>
      </m:oMath>
      <w:r>
        <w:rPr>
          <w:rFonts w:eastAsia="Times New Roman" w:cstheme="minorHAnsi"/>
          <w:color w:val="000000"/>
          <w:sz w:val="24"/>
          <w:szCs w:val="24"/>
          <w:lang w:eastAsia="de-DE"/>
        </w:rPr>
        <w:t xml:space="preserve"> – Kurve gleich aus, wie die Skizze für die </w:t>
      </w:r>
      <m:oMath>
        <m:r>
          <w:rPr>
            <w:rFonts w:ascii="Cambria Math" w:eastAsia="Times New Roman" w:hAnsi="Cambria Math" w:cstheme="minorHAnsi"/>
            <w:color w:val="000000"/>
            <w:sz w:val="24"/>
            <w:szCs w:val="24"/>
            <w:lang w:eastAsia="de-DE"/>
          </w:rPr>
          <m:t>I(t)</m:t>
        </m:r>
      </m:oMath>
      <w:r>
        <w:rPr>
          <w:rFonts w:eastAsia="Times New Roman" w:cstheme="minorHAnsi"/>
          <w:color w:val="000000"/>
          <w:sz w:val="24"/>
          <w:szCs w:val="24"/>
          <w:lang w:eastAsia="de-DE"/>
        </w:rPr>
        <w:t xml:space="preserve"> – Kurve.</w:t>
      </w:r>
      <w:r w:rsidR="00747187">
        <w:rPr>
          <w:rFonts w:eastAsia="Times New Roman" w:cstheme="minorHAnsi"/>
          <w:color w:val="000000"/>
          <w:sz w:val="24"/>
          <w:szCs w:val="24"/>
          <w:lang w:eastAsia="de-DE"/>
        </w:rPr>
        <w:t xml:space="preserve"> Eine Veranschaulichung dieses Sachverhalts finden Sie </w:t>
      </w:r>
      <w:r w:rsidR="0030633F">
        <w:rPr>
          <w:rFonts w:eastAsia="Times New Roman" w:cstheme="minorHAnsi"/>
          <w:color w:val="000000"/>
          <w:sz w:val="24"/>
          <w:szCs w:val="24"/>
          <w:lang w:eastAsia="de-DE"/>
        </w:rPr>
        <w:t>in der Geogebra-Anwendung</w:t>
      </w:r>
      <w:r w:rsidR="0030633F">
        <w:rPr>
          <w:rFonts w:eastAsia="Times New Roman" w:cstheme="minorHAnsi"/>
          <w:color w:val="000000"/>
          <w:sz w:val="24"/>
          <w:szCs w:val="24"/>
          <w:lang w:eastAsia="de-DE"/>
        </w:rPr>
        <w:br/>
      </w:r>
      <w:hyperlink r:id="rId17" w:history="1">
        <w:r w:rsidR="0030633F" w:rsidRPr="000416A2">
          <w:rPr>
            <w:rStyle w:val="Hyperlink"/>
            <w:rFonts w:eastAsia="Times New Roman" w:cstheme="minorHAnsi"/>
            <w:sz w:val="24"/>
            <w:szCs w:val="24"/>
            <w:lang w:eastAsia="de-DE"/>
          </w:rPr>
          <w:t>https://www.geogebra.org/m/knncz9e6</w:t>
        </w:r>
      </w:hyperlink>
      <w:r w:rsidR="0030633F">
        <w:rPr>
          <w:rFonts w:eastAsia="Times New Roman" w:cstheme="minorHAnsi"/>
          <w:color w:val="000000"/>
          <w:sz w:val="24"/>
          <w:szCs w:val="24"/>
          <w:lang w:eastAsia="de-DE"/>
        </w:rPr>
        <w:t xml:space="preserve"> </w:t>
      </w:r>
    </w:p>
    <w:p w14:paraId="21FD31C9" w14:textId="77777777" w:rsidR="00682FA5" w:rsidRPr="00AB67B4" w:rsidRDefault="00EB24AC" w:rsidP="00AB67B4">
      <w:pPr>
        <w:pStyle w:val="berschrift1"/>
        <w:jc w:val="center"/>
        <w:rPr>
          <w:rFonts w:eastAsia="Times New Roman"/>
          <w:sz w:val="44"/>
          <w:szCs w:val="44"/>
          <w:lang w:eastAsia="de-DE"/>
        </w:rPr>
      </w:pPr>
      <w:r>
        <w:rPr>
          <w:rFonts w:eastAsia="Times New Roman"/>
          <w:color w:val="000000"/>
          <w:sz w:val="24"/>
          <w:szCs w:val="24"/>
          <w:lang w:eastAsia="de-DE"/>
        </w:rPr>
        <w:br w:type="page"/>
      </w:r>
      <w:bookmarkStart w:id="7" w:name="_Hlk127345990"/>
      <w:bookmarkStart w:id="8" w:name="_Toc127347499"/>
      <w:r w:rsidR="00682FA5" w:rsidRPr="00AB67B4">
        <w:rPr>
          <w:rFonts w:eastAsia="Times New Roman"/>
          <w:b/>
          <w:color w:val="000000" w:themeColor="text1"/>
          <w:sz w:val="44"/>
          <w:szCs w:val="44"/>
          <w:lang w:eastAsia="de-DE"/>
        </w:rPr>
        <w:lastRenderedPageBreak/>
        <w:t xml:space="preserve">Kondensatoren – Teil 2 – </w:t>
      </w:r>
      <w:r w:rsidR="00502705" w:rsidRPr="00AB67B4">
        <w:rPr>
          <w:rFonts w:eastAsia="Times New Roman"/>
          <w:b/>
          <w:color w:val="000000" w:themeColor="text1"/>
          <w:sz w:val="44"/>
          <w:szCs w:val="44"/>
          <w:lang w:eastAsia="de-DE"/>
        </w:rPr>
        <w:t>Wickelkondensator</w:t>
      </w:r>
      <w:bookmarkEnd w:id="7"/>
      <w:r w:rsidR="00682FA5" w:rsidRPr="00AB67B4">
        <w:rPr>
          <w:rFonts w:eastAsia="Times New Roman"/>
          <w:b/>
          <w:color w:val="000000" w:themeColor="text1"/>
          <w:sz w:val="44"/>
          <w:szCs w:val="44"/>
          <w:lang w:eastAsia="de-DE"/>
        </w:rPr>
        <w:br/>
        <w:t>Erhöhte Schwierigkeit</w:t>
      </w:r>
      <w:bookmarkEnd w:id="8"/>
    </w:p>
    <w:p w14:paraId="096BA0B3" w14:textId="77777777" w:rsidR="00682FA5" w:rsidRPr="004D57DA" w:rsidRDefault="00682FA5" w:rsidP="00682FA5">
      <w:pPr>
        <w:spacing w:after="0" w:line="240" w:lineRule="auto"/>
        <w:jc w:val="center"/>
        <w:rPr>
          <w:rFonts w:eastAsia="Times New Roman" w:cstheme="minorHAnsi"/>
          <w:b/>
          <w:color w:val="000000"/>
          <w:sz w:val="32"/>
          <w:szCs w:val="32"/>
          <w:lang w:eastAsia="de-DE"/>
        </w:rPr>
      </w:pPr>
    </w:p>
    <w:p w14:paraId="01009ABE" w14:textId="77777777" w:rsidR="00502705" w:rsidRDefault="00502705" w:rsidP="00682FA5">
      <w:pPr>
        <w:spacing w:after="0" w:line="240" w:lineRule="auto"/>
        <w:rPr>
          <w:rFonts w:eastAsia="Times New Roman" w:cstheme="minorHAnsi"/>
          <w:b/>
          <w:color w:val="000000"/>
          <w:sz w:val="24"/>
          <w:szCs w:val="24"/>
          <w:lang w:eastAsia="de-DE"/>
        </w:rPr>
      </w:pPr>
      <w:r>
        <w:rPr>
          <w:rFonts w:eastAsia="Times New Roman" w:cstheme="minorHAnsi"/>
          <w:b/>
          <w:color w:val="000000"/>
          <w:sz w:val="24"/>
          <w:szCs w:val="24"/>
          <w:lang w:eastAsia="de-DE"/>
        </w:rPr>
        <w:t xml:space="preserve">Ausgangsfragen: </w:t>
      </w:r>
    </w:p>
    <w:p w14:paraId="0F3D28D8" w14:textId="77777777" w:rsidR="00502705" w:rsidRPr="00502705" w:rsidRDefault="00502705" w:rsidP="00502705">
      <w:pPr>
        <w:pStyle w:val="Listenabsatz"/>
        <w:numPr>
          <w:ilvl w:val="0"/>
          <w:numId w:val="11"/>
        </w:numPr>
        <w:spacing w:after="0" w:line="240" w:lineRule="auto"/>
        <w:rPr>
          <w:rFonts w:eastAsia="Times New Roman" w:cstheme="minorHAnsi"/>
          <w:color w:val="000000"/>
          <w:sz w:val="24"/>
          <w:szCs w:val="24"/>
          <w:lang w:eastAsia="de-DE"/>
        </w:rPr>
      </w:pPr>
      <w:r w:rsidRPr="00502705">
        <w:rPr>
          <w:rFonts w:eastAsia="Times New Roman" w:cstheme="minorHAnsi"/>
          <w:color w:val="000000"/>
          <w:sz w:val="24"/>
          <w:szCs w:val="24"/>
          <w:lang w:eastAsia="de-DE"/>
        </w:rPr>
        <w:t>Wie ist ein Kondensator aufgebaut?</w:t>
      </w:r>
    </w:p>
    <w:p w14:paraId="38549454" w14:textId="77777777" w:rsidR="00502705" w:rsidRPr="00502705" w:rsidRDefault="00502705" w:rsidP="00502705">
      <w:pPr>
        <w:pStyle w:val="Listenabsatz"/>
        <w:numPr>
          <w:ilvl w:val="0"/>
          <w:numId w:val="11"/>
        </w:numPr>
        <w:spacing w:after="0" w:line="240" w:lineRule="auto"/>
        <w:rPr>
          <w:rFonts w:eastAsia="Times New Roman" w:cstheme="minorHAnsi"/>
          <w:color w:val="000000"/>
          <w:sz w:val="24"/>
          <w:szCs w:val="24"/>
          <w:lang w:eastAsia="de-DE"/>
        </w:rPr>
      </w:pPr>
      <w:r w:rsidRPr="00502705">
        <w:rPr>
          <w:rFonts w:eastAsia="Times New Roman" w:cstheme="minorHAnsi"/>
          <w:color w:val="000000"/>
          <w:sz w:val="24"/>
          <w:szCs w:val="24"/>
          <w:lang w:eastAsia="de-DE"/>
        </w:rPr>
        <w:t>Kann man einen Kondensator auch selber bauen?</w:t>
      </w:r>
    </w:p>
    <w:p w14:paraId="1FCB1FCA" w14:textId="77777777" w:rsidR="00502705" w:rsidRDefault="00502705" w:rsidP="00502705">
      <w:pPr>
        <w:pStyle w:val="Listenabsatz"/>
        <w:numPr>
          <w:ilvl w:val="0"/>
          <w:numId w:val="11"/>
        </w:numPr>
        <w:spacing w:after="0" w:line="240" w:lineRule="auto"/>
        <w:rPr>
          <w:rFonts w:eastAsia="Times New Roman" w:cstheme="minorHAnsi"/>
          <w:color w:val="000000"/>
          <w:sz w:val="24"/>
          <w:szCs w:val="24"/>
          <w:lang w:eastAsia="de-DE"/>
        </w:rPr>
      </w:pPr>
      <w:r w:rsidRPr="00502705">
        <w:rPr>
          <w:rFonts w:eastAsia="Times New Roman" w:cstheme="minorHAnsi"/>
          <w:color w:val="000000"/>
          <w:sz w:val="24"/>
          <w:szCs w:val="24"/>
          <w:lang w:eastAsia="de-DE"/>
        </w:rPr>
        <w:t>Welche Eigenschaften ha</w:t>
      </w:r>
      <w:r w:rsidR="009845F9">
        <w:rPr>
          <w:rFonts w:eastAsia="Times New Roman" w:cstheme="minorHAnsi"/>
          <w:color w:val="000000"/>
          <w:sz w:val="24"/>
          <w:szCs w:val="24"/>
          <w:lang w:eastAsia="de-DE"/>
        </w:rPr>
        <w:t>ben</w:t>
      </w:r>
      <w:r w:rsidRPr="00502705">
        <w:rPr>
          <w:rFonts w:eastAsia="Times New Roman" w:cstheme="minorHAnsi"/>
          <w:color w:val="000000"/>
          <w:sz w:val="24"/>
          <w:szCs w:val="24"/>
          <w:lang w:eastAsia="de-DE"/>
        </w:rPr>
        <w:t xml:space="preserve"> Kondensator</w:t>
      </w:r>
      <w:r w:rsidR="009845F9">
        <w:rPr>
          <w:rFonts w:eastAsia="Times New Roman" w:cstheme="minorHAnsi"/>
          <w:color w:val="000000"/>
          <w:sz w:val="24"/>
          <w:szCs w:val="24"/>
          <w:lang w:eastAsia="de-DE"/>
        </w:rPr>
        <w:t>en</w:t>
      </w:r>
      <w:r w:rsidRPr="00502705">
        <w:rPr>
          <w:rFonts w:eastAsia="Times New Roman" w:cstheme="minorHAnsi"/>
          <w:color w:val="000000"/>
          <w:sz w:val="24"/>
          <w:szCs w:val="24"/>
          <w:lang w:eastAsia="de-DE"/>
        </w:rPr>
        <w:t>?</w:t>
      </w:r>
    </w:p>
    <w:p w14:paraId="4E8F4C44" w14:textId="77777777" w:rsidR="00502705" w:rsidRDefault="00502705" w:rsidP="00502705">
      <w:pPr>
        <w:spacing w:after="0" w:line="240" w:lineRule="auto"/>
        <w:rPr>
          <w:rFonts w:eastAsia="Times New Roman" w:cstheme="minorHAnsi"/>
          <w:color w:val="000000"/>
          <w:sz w:val="24"/>
          <w:szCs w:val="24"/>
          <w:lang w:eastAsia="de-DE"/>
        </w:rPr>
      </w:pPr>
    </w:p>
    <w:p w14:paraId="6A6DBC45" w14:textId="77777777" w:rsidR="00502705" w:rsidRDefault="00502705" w:rsidP="00502705">
      <w:pPr>
        <w:spacing w:after="0" w:line="240" w:lineRule="auto"/>
        <w:rPr>
          <w:rFonts w:eastAsia="Times New Roman" w:cstheme="minorHAnsi"/>
          <w:color w:val="000000"/>
          <w:sz w:val="24"/>
          <w:szCs w:val="24"/>
          <w:lang w:eastAsia="de-DE"/>
        </w:rPr>
      </w:pPr>
      <w:r w:rsidRPr="00502705">
        <w:rPr>
          <w:rFonts w:eastAsia="Times New Roman" w:cstheme="minorHAnsi"/>
          <w:b/>
          <w:color w:val="000000"/>
          <w:sz w:val="24"/>
          <w:szCs w:val="24"/>
          <w:lang w:eastAsia="de-DE"/>
        </w:rPr>
        <w:t>Bau eines Wickelkondensators:</w:t>
      </w:r>
      <w:r>
        <w:rPr>
          <w:rFonts w:eastAsia="Times New Roman" w:cstheme="minorHAnsi"/>
          <w:b/>
          <w:color w:val="000000"/>
          <w:sz w:val="24"/>
          <w:szCs w:val="24"/>
          <w:lang w:eastAsia="de-DE"/>
        </w:rPr>
        <w:t xml:space="preserve"> </w:t>
      </w:r>
      <w:r w:rsidRPr="00502705">
        <w:rPr>
          <w:rFonts w:eastAsia="Times New Roman" w:cstheme="minorHAnsi"/>
          <w:color w:val="000000"/>
          <w:sz w:val="24"/>
          <w:szCs w:val="24"/>
          <w:lang w:eastAsia="de-DE"/>
        </w:rPr>
        <w:t xml:space="preserve">Entweder bekommen Sie von Ihrer Lehrkraft einen bereits fertig aufgebauten Wickelkondensator, oder Sie dürfen einen solchen Kondensator zunächst selber bauen. In beiden Fällen schauen </w:t>
      </w:r>
      <w:r w:rsidR="009227DF">
        <w:rPr>
          <w:rFonts w:eastAsia="Times New Roman" w:cstheme="minorHAnsi"/>
          <w:color w:val="000000"/>
          <w:sz w:val="24"/>
          <w:szCs w:val="24"/>
          <w:lang w:eastAsia="de-DE"/>
        </w:rPr>
        <w:t>S</w:t>
      </w:r>
      <w:r w:rsidRPr="00502705">
        <w:rPr>
          <w:rFonts w:eastAsia="Times New Roman" w:cstheme="minorHAnsi"/>
          <w:color w:val="000000"/>
          <w:sz w:val="24"/>
          <w:szCs w:val="24"/>
          <w:lang w:eastAsia="de-DE"/>
        </w:rPr>
        <w:t>ie sich bitte zunächst die Bauanleitung eines solchen Wickelkondensators an. Diese finden Sie auf Seite 1</w:t>
      </w:r>
      <w:r w:rsidR="00654D95">
        <w:rPr>
          <w:rFonts w:eastAsia="Times New Roman" w:cstheme="minorHAnsi"/>
          <w:color w:val="000000"/>
          <w:sz w:val="24"/>
          <w:szCs w:val="24"/>
          <w:lang w:eastAsia="de-DE"/>
        </w:rPr>
        <w:t>4</w:t>
      </w:r>
      <w:r w:rsidRPr="00502705">
        <w:rPr>
          <w:rFonts w:eastAsia="Times New Roman" w:cstheme="minorHAnsi"/>
          <w:color w:val="000000"/>
          <w:sz w:val="24"/>
          <w:szCs w:val="24"/>
          <w:lang w:eastAsia="de-DE"/>
        </w:rPr>
        <w:t>.</w:t>
      </w:r>
    </w:p>
    <w:p w14:paraId="0EDC8EAB" w14:textId="77777777" w:rsidR="009227DF" w:rsidRDefault="009227DF" w:rsidP="00502705">
      <w:pPr>
        <w:spacing w:after="0" w:line="240" w:lineRule="auto"/>
        <w:rPr>
          <w:rFonts w:eastAsia="Times New Roman" w:cstheme="minorHAnsi"/>
          <w:b/>
          <w:color w:val="000000"/>
          <w:sz w:val="24"/>
          <w:szCs w:val="24"/>
          <w:lang w:eastAsia="de-DE"/>
        </w:rPr>
      </w:pPr>
    </w:p>
    <w:p w14:paraId="3E59E34E" w14:textId="77777777" w:rsidR="009227DF" w:rsidRPr="00502705" w:rsidRDefault="009227DF" w:rsidP="00502705">
      <w:pPr>
        <w:spacing w:after="0" w:line="240" w:lineRule="auto"/>
        <w:rPr>
          <w:rFonts w:eastAsia="Times New Roman" w:cstheme="minorHAnsi"/>
          <w:b/>
          <w:color w:val="000000"/>
          <w:sz w:val="24"/>
          <w:szCs w:val="24"/>
          <w:lang w:eastAsia="de-DE"/>
        </w:rPr>
      </w:pPr>
      <w:r>
        <w:rPr>
          <w:rFonts w:eastAsia="Times New Roman" w:cstheme="minorHAnsi"/>
          <w:b/>
          <w:noProof/>
          <w:color w:val="000000"/>
          <w:sz w:val="24"/>
          <w:szCs w:val="24"/>
          <w:lang w:eastAsia="de-DE"/>
        </w:rPr>
        <w:drawing>
          <wp:inline distT="0" distB="0" distL="0" distR="0" wp14:anchorId="372DBD45" wp14:editId="70C2CA8B">
            <wp:extent cx="5760720" cy="581025"/>
            <wp:effectExtent l="0" t="0" r="0" b="952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ickelkondensator.JPG"/>
                    <pic:cNvPicPr/>
                  </pic:nvPicPr>
                  <pic:blipFill>
                    <a:blip r:embed="rId18">
                      <a:extLst>
                        <a:ext uri="{28A0092B-C50C-407E-A947-70E740481C1C}">
                          <a14:useLocalDpi xmlns:a14="http://schemas.microsoft.com/office/drawing/2010/main" val="0"/>
                        </a:ext>
                      </a:extLst>
                    </a:blip>
                    <a:stretch>
                      <a:fillRect/>
                    </a:stretch>
                  </pic:blipFill>
                  <pic:spPr>
                    <a:xfrm>
                      <a:off x="0" y="0"/>
                      <a:ext cx="5760720" cy="581025"/>
                    </a:xfrm>
                    <a:prstGeom prst="rect">
                      <a:avLst/>
                    </a:prstGeom>
                  </pic:spPr>
                </pic:pic>
              </a:graphicData>
            </a:graphic>
          </wp:inline>
        </w:drawing>
      </w:r>
    </w:p>
    <w:p w14:paraId="1971EF1F" w14:textId="77777777" w:rsidR="00502705" w:rsidRDefault="00502705" w:rsidP="00682FA5">
      <w:pPr>
        <w:spacing w:after="0" w:line="240" w:lineRule="auto"/>
        <w:rPr>
          <w:rFonts w:eastAsia="Times New Roman" w:cstheme="minorHAnsi"/>
          <w:b/>
          <w:color w:val="000000"/>
          <w:sz w:val="24"/>
          <w:szCs w:val="24"/>
          <w:lang w:eastAsia="de-DE"/>
        </w:rPr>
      </w:pPr>
    </w:p>
    <w:p w14:paraId="42EF2C30" w14:textId="77777777" w:rsidR="00682FA5" w:rsidRDefault="00682FA5" w:rsidP="00682FA5">
      <w:pPr>
        <w:spacing w:after="0" w:line="240" w:lineRule="auto"/>
        <w:rPr>
          <w:rFonts w:eastAsia="Times New Roman" w:cstheme="minorHAnsi"/>
          <w:color w:val="000000"/>
          <w:sz w:val="24"/>
          <w:szCs w:val="24"/>
          <w:lang w:eastAsia="de-DE"/>
        </w:rPr>
      </w:pPr>
      <w:r>
        <w:rPr>
          <w:rFonts w:eastAsia="Times New Roman" w:cstheme="minorHAnsi"/>
          <w:b/>
          <w:color w:val="000000"/>
          <w:sz w:val="24"/>
          <w:szCs w:val="24"/>
          <w:lang w:eastAsia="de-DE"/>
        </w:rPr>
        <w:t xml:space="preserve">Bemerkung: </w:t>
      </w:r>
      <w:r w:rsidRPr="007732DC">
        <w:rPr>
          <w:rFonts w:eastAsia="Times New Roman" w:cstheme="minorHAnsi"/>
          <w:color w:val="000000"/>
          <w:sz w:val="24"/>
          <w:szCs w:val="24"/>
          <w:lang w:eastAsia="de-DE"/>
        </w:rPr>
        <w:t>Erhöhte Schwierigkeit, da die Ladung indirekt über eine Spannungsmessung bestimmt wird</w:t>
      </w:r>
      <w:r>
        <w:rPr>
          <w:rFonts w:eastAsia="Times New Roman" w:cstheme="minorHAnsi"/>
          <w:color w:val="000000"/>
          <w:sz w:val="24"/>
          <w:szCs w:val="24"/>
          <w:lang w:eastAsia="de-DE"/>
        </w:rPr>
        <w:t>. Hintergrund: Stromstärkesensoren</w:t>
      </w:r>
      <w:r w:rsidR="009227DF">
        <w:rPr>
          <w:rFonts w:eastAsia="Times New Roman" w:cstheme="minorHAnsi"/>
          <w:color w:val="000000"/>
          <w:sz w:val="24"/>
          <w:szCs w:val="24"/>
          <w:lang w:eastAsia="de-DE"/>
        </w:rPr>
        <w:t xml:space="preserve"> sind für diese Messung zu ungenau</w:t>
      </w:r>
      <w:r>
        <w:rPr>
          <w:rFonts w:eastAsia="Times New Roman" w:cstheme="minorHAnsi"/>
          <w:color w:val="000000"/>
          <w:sz w:val="24"/>
          <w:szCs w:val="24"/>
          <w:lang w:eastAsia="de-DE"/>
        </w:rPr>
        <w:t>.</w:t>
      </w:r>
    </w:p>
    <w:p w14:paraId="6C7F028E" w14:textId="77777777" w:rsidR="00682FA5" w:rsidRDefault="00682FA5" w:rsidP="00682FA5">
      <w:pPr>
        <w:spacing w:after="0" w:line="240" w:lineRule="auto"/>
        <w:rPr>
          <w:rFonts w:eastAsia="Times New Roman" w:cstheme="minorHAnsi"/>
          <w:b/>
          <w:color w:val="000000"/>
          <w:sz w:val="24"/>
          <w:szCs w:val="24"/>
          <w:lang w:eastAsia="de-DE"/>
        </w:rPr>
      </w:pPr>
    </w:p>
    <w:p w14:paraId="5F91E89C" w14:textId="77777777" w:rsidR="00682FA5" w:rsidRDefault="00682FA5" w:rsidP="00682FA5">
      <w:pPr>
        <w:spacing w:after="0" w:line="240" w:lineRule="auto"/>
        <w:rPr>
          <w:rFonts w:eastAsia="Times New Roman" w:cstheme="minorHAnsi"/>
          <w:b/>
          <w:color w:val="000000"/>
          <w:sz w:val="24"/>
          <w:szCs w:val="24"/>
          <w:lang w:eastAsia="de-DE"/>
        </w:rPr>
      </w:pPr>
      <w:r>
        <w:rPr>
          <w:rFonts w:eastAsia="Times New Roman" w:cstheme="minorHAnsi"/>
          <w:b/>
          <w:color w:val="000000"/>
          <w:sz w:val="24"/>
          <w:szCs w:val="24"/>
          <w:lang w:eastAsia="de-DE"/>
        </w:rPr>
        <w:t>Info</w:t>
      </w:r>
      <w:r w:rsidRPr="004D57DA">
        <w:rPr>
          <w:rFonts w:eastAsia="Times New Roman" w:cstheme="minorHAnsi"/>
          <w:b/>
          <w:color w:val="000000"/>
          <w:sz w:val="24"/>
          <w:szCs w:val="24"/>
          <w:lang w:eastAsia="de-DE"/>
        </w:rPr>
        <w:t>:</w:t>
      </w:r>
      <w:r>
        <w:rPr>
          <w:rFonts w:eastAsia="Times New Roman" w:cstheme="minorHAnsi"/>
          <w:b/>
          <w:color w:val="000000"/>
          <w:sz w:val="24"/>
          <w:szCs w:val="24"/>
          <w:lang w:eastAsia="de-DE"/>
        </w:rPr>
        <w:t xml:space="preserve"> </w:t>
      </w:r>
      <w:r w:rsidRPr="00060DD6">
        <w:rPr>
          <w:rFonts w:eastAsia="Times New Roman" w:cstheme="minorHAnsi"/>
          <w:color w:val="000000"/>
          <w:sz w:val="24"/>
          <w:szCs w:val="24"/>
          <w:lang w:eastAsia="de-DE"/>
        </w:rPr>
        <w:t>Ein Kondensator kann elektrische Energie und elektrische Ladung speichern.</w:t>
      </w:r>
    </w:p>
    <w:p w14:paraId="7B959F94" w14:textId="77777777" w:rsidR="00682FA5" w:rsidRDefault="00682FA5" w:rsidP="00682FA5">
      <w:pPr>
        <w:spacing w:after="0" w:line="240" w:lineRule="auto"/>
        <w:rPr>
          <w:rFonts w:eastAsia="Times New Roman" w:cstheme="minorHAnsi"/>
          <w:b/>
          <w:color w:val="000000"/>
          <w:sz w:val="24"/>
          <w:szCs w:val="24"/>
          <w:lang w:eastAsia="de-DE"/>
        </w:rPr>
      </w:pPr>
    </w:p>
    <w:p w14:paraId="3617FB16" w14:textId="77777777" w:rsidR="00682FA5" w:rsidRDefault="00682FA5" w:rsidP="00682FA5">
      <w:pPr>
        <w:spacing w:after="0" w:line="240" w:lineRule="auto"/>
        <w:rPr>
          <w:rFonts w:eastAsia="Times New Roman" w:cstheme="minorHAnsi"/>
          <w:b/>
          <w:color w:val="000000"/>
          <w:sz w:val="24"/>
          <w:szCs w:val="24"/>
          <w:lang w:eastAsia="de-DE"/>
        </w:rPr>
      </w:pPr>
      <w:r w:rsidRPr="004D57DA">
        <w:rPr>
          <w:rFonts w:eastAsia="Times New Roman" w:cstheme="minorHAnsi"/>
          <w:b/>
          <w:color w:val="000000"/>
          <w:sz w:val="24"/>
          <w:szCs w:val="24"/>
          <w:lang w:eastAsia="de-DE"/>
        </w:rPr>
        <w:t>Aufgabe</w:t>
      </w:r>
      <w:r>
        <w:rPr>
          <w:rFonts w:eastAsia="Times New Roman" w:cstheme="minorHAnsi"/>
          <w:b/>
          <w:color w:val="000000"/>
          <w:sz w:val="24"/>
          <w:szCs w:val="24"/>
          <w:lang w:eastAsia="de-DE"/>
        </w:rPr>
        <w:t>n</w:t>
      </w:r>
      <w:r w:rsidRPr="004D57DA">
        <w:rPr>
          <w:rFonts w:eastAsia="Times New Roman" w:cstheme="minorHAnsi"/>
          <w:b/>
          <w:color w:val="000000"/>
          <w:sz w:val="24"/>
          <w:szCs w:val="24"/>
          <w:lang w:eastAsia="de-DE"/>
        </w:rPr>
        <w:t>:</w:t>
      </w:r>
    </w:p>
    <w:p w14:paraId="51083A75" w14:textId="77777777" w:rsidR="00682FA5" w:rsidRDefault="00682FA5" w:rsidP="00502705">
      <w:pPr>
        <w:pStyle w:val="Listenabsatz"/>
        <w:numPr>
          <w:ilvl w:val="0"/>
          <w:numId w:val="12"/>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Untersuchen Sie, w</w:t>
      </w:r>
      <w:r w:rsidRPr="00350E91">
        <w:rPr>
          <w:rFonts w:eastAsia="Times New Roman" w:cstheme="minorHAnsi"/>
          <w:color w:val="000000"/>
          <w:sz w:val="24"/>
          <w:szCs w:val="24"/>
          <w:lang w:eastAsia="de-DE"/>
        </w:rPr>
        <w:t xml:space="preserve">ie die in einem </w:t>
      </w:r>
      <w:r w:rsidR="00502705">
        <w:rPr>
          <w:rFonts w:eastAsia="Times New Roman" w:cstheme="minorHAnsi"/>
          <w:color w:val="000000"/>
          <w:sz w:val="24"/>
          <w:szCs w:val="24"/>
          <w:lang w:eastAsia="de-DE"/>
        </w:rPr>
        <w:t>Wickelkondensator</w:t>
      </w:r>
      <w:r w:rsidRPr="00350E91">
        <w:rPr>
          <w:rFonts w:eastAsia="Times New Roman" w:cstheme="minorHAnsi"/>
          <w:color w:val="000000"/>
          <w:sz w:val="24"/>
          <w:szCs w:val="24"/>
          <w:lang w:eastAsia="de-DE"/>
        </w:rPr>
        <w:t xml:space="preserve"> gespeicherte Ladungsmenge </w:t>
      </w:r>
      <w:r w:rsidRPr="00317C63">
        <w:rPr>
          <w:rFonts w:eastAsia="Times New Roman" w:cstheme="minorHAnsi"/>
          <w:i/>
          <w:color w:val="000000"/>
          <w:sz w:val="24"/>
          <w:szCs w:val="24"/>
          <w:lang w:eastAsia="de-DE"/>
        </w:rPr>
        <w:t>Q</w:t>
      </w:r>
      <w:r w:rsidRPr="00350E91">
        <w:rPr>
          <w:rFonts w:eastAsia="Times New Roman" w:cstheme="minorHAnsi"/>
          <w:color w:val="000000"/>
          <w:sz w:val="24"/>
          <w:szCs w:val="24"/>
          <w:lang w:eastAsia="de-DE"/>
        </w:rPr>
        <w:t xml:space="preserve"> von der Kondensatorspannung </w:t>
      </w:r>
      <w:r w:rsidRPr="00317C63">
        <w:rPr>
          <w:rFonts w:eastAsia="Times New Roman" w:cstheme="minorHAnsi"/>
          <w:i/>
          <w:color w:val="000000"/>
          <w:sz w:val="24"/>
          <w:szCs w:val="24"/>
          <w:lang w:eastAsia="de-DE"/>
        </w:rPr>
        <w:t xml:space="preserve">U </w:t>
      </w:r>
      <w:r w:rsidRPr="00350E91">
        <w:rPr>
          <w:rFonts w:eastAsia="Times New Roman" w:cstheme="minorHAnsi"/>
          <w:color w:val="000000"/>
          <w:sz w:val="24"/>
          <w:szCs w:val="24"/>
          <w:lang w:eastAsia="de-DE"/>
        </w:rPr>
        <w:t>ab</w:t>
      </w:r>
      <w:r>
        <w:rPr>
          <w:rFonts w:eastAsia="Times New Roman" w:cstheme="minorHAnsi"/>
          <w:color w:val="000000"/>
          <w:sz w:val="24"/>
          <w:szCs w:val="24"/>
          <w:lang w:eastAsia="de-DE"/>
        </w:rPr>
        <w:t>hängt. Durchführungstipps finden Sie unten.</w:t>
      </w:r>
    </w:p>
    <w:p w14:paraId="43B76E93" w14:textId="77777777" w:rsidR="00682FA5" w:rsidRDefault="00682FA5" w:rsidP="00502705">
      <w:pPr>
        <w:pStyle w:val="Listenabsatz"/>
        <w:numPr>
          <w:ilvl w:val="0"/>
          <w:numId w:val="12"/>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Stellen Sie die von Ihnen gemessene Ladungsmengen in Abhängigkeit von der Kondensatorspannung in einem Schaubild dar.</w:t>
      </w:r>
    </w:p>
    <w:p w14:paraId="6F19CF99" w14:textId="77777777" w:rsidR="00682FA5" w:rsidRDefault="00682FA5" w:rsidP="00502705">
      <w:pPr>
        <w:pStyle w:val="Listenabsatz"/>
        <w:numPr>
          <w:ilvl w:val="0"/>
          <w:numId w:val="12"/>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Skizzieren Sie ein Stromstärke-Zeit-Schaubild beim Auf- und Entladen des Kondensators</w:t>
      </w:r>
      <w:r w:rsidR="009845F9">
        <w:rPr>
          <w:rFonts w:eastAsia="Times New Roman" w:cstheme="minorHAnsi"/>
          <w:color w:val="000000"/>
          <w:sz w:val="24"/>
          <w:szCs w:val="24"/>
          <w:lang w:eastAsia="de-DE"/>
        </w:rPr>
        <w:t>.</w:t>
      </w:r>
    </w:p>
    <w:p w14:paraId="4C3E0463" w14:textId="77777777" w:rsidR="00682FA5" w:rsidRDefault="00682FA5" w:rsidP="00502705">
      <w:pPr>
        <w:pStyle w:val="Listenabsatz"/>
        <w:numPr>
          <w:ilvl w:val="0"/>
          <w:numId w:val="12"/>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 xml:space="preserve">Entwickeln Sie mithilfe der Ergebnisse aus Teilaufgabe a) eine geeignete Definition für die „Kapazität“ eines Kondensators. </w:t>
      </w:r>
      <w:r>
        <w:rPr>
          <w:rFonts w:eastAsia="Times New Roman" w:cstheme="minorHAnsi"/>
          <w:color w:val="000000"/>
          <w:sz w:val="24"/>
          <w:szCs w:val="24"/>
          <w:lang w:eastAsia="de-DE"/>
        </w:rPr>
        <w:br/>
        <w:t>Bemerkung: Die Kapazität hat das Symbol „C“ und die Einheit „Farad“ (F). Achtung! Das Zeichen „C“ ist das Symbol der Kapazität und die Einheit der Ladung (Coulomb). Bitte nicht verwechseln! Dies sind völlig unterschiedliche Sachverhalte, die beide zufällig mit dem gleichen Buchstaben bezeichnet werden.</w:t>
      </w:r>
    </w:p>
    <w:p w14:paraId="023B21B6" w14:textId="77777777" w:rsidR="00682FA5" w:rsidRPr="002B6105" w:rsidRDefault="00682FA5" w:rsidP="00502705">
      <w:pPr>
        <w:pStyle w:val="Listenabsatz"/>
        <w:numPr>
          <w:ilvl w:val="0"/>
          <w:numId w:val="12"/>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 xml:space="preserve">Beschreiben Sie mithilfe der Geogebra-Anwendung </w:t>
      </w:r>
      <w:hyperlink r:id="rId19" w:history="1">
        <w:r w:rsidRPr="000416A2">
          <w:rPr>
            <w:rStyle w:val="Hyperlink"/>
            <w:rFonts w:eastAsia="Times New Roman" w:cstheme="minorHAnsi"/>
            <w:sz w:val="24"/>
            <w:szCs w:val="24"/>
            <w:lang w:eastAsia="de-DE"/>
          </w:rPr>
          <w:t>https://www.geogebra.org/m/knncz9e6</w:t>
        </w:r>
      </w:hyperlink>
      <w:r>
        <w:rPr>
          <w:rFonts w:eastAsia="Times New Roman" w:cstheme="minorHAnsi"/>
          <w:color w:val="000000"/>
          <w:sz w:val="24"/>
          <w:szCs w:val="24"/>
          <w:lang w:eastAsia="de-DE"/>
        </w:rPr>
        <w:t xml:space="preserve"> wie sich das </w:t>
      </w:r>
      <m:oMath>
        <m:r>
          <w:rPr>
            <w:rFonts w:ascii="Cambria Math" w:eastAsia="Times New Roman" w:hAnsi="Cambria Math" w:cstheme="minorHAnsi"/>
            <w:color w:val="000000"/>
            <w:sz w:val="24"/>
            <w:szCs w:val="24"/>
            <w:lang w:eastAsia="de-DE"/>
          </w:rPr>
          <m:t>I(t)</m:t>
        </m:r>
      </m:oMath>
      <w:r>
        <w:rPr>
          <w:rFonts w:eastAsia="Times New Roman" w:cstheme="minorHAnsi"/>
          <w:color w:val="000000"/>
          <w:sz w:val="24"/>
          <w:szCs w:val="24"/>
          <w:lang w:eastAsia="de-DE"/>
        </w:rPr>
        <w:t xml:space="preserve"> – Schaubild bei der Auf- und Entladung verändert, wenn der Widerstand bzw. die Kapazität geändert werden.</w:t>
      </w:r>
      <w:r>
        <w:rPr>
          <w:rFonts w:eastAsia="Times New Roman" w:cstheme="minorHAnsi"/>
          <w:color w:val="000000"/>
          <w:sz w:val="24"/>
          <w:szCs w:val="24"/>
          <w:lang w:eastAsia="de-DE"/>
        </w:rPr>
        <w:br/>
        <w:t xml:space="preserve">Fertigen Sie hierzu auch geeignete Skizzen des </w:t>
      </w:r>
      <m:oMath>
        <m:r>
          <w:rPr>
            <w:rFonts w:ascii="Cambria Math" w:eastAsia="Times New Roman" w:hAnsi="Cambria Math" w:cstheme="minorHAnsi"/>
            <w:color w:val="000000"/>
            <w:sz w:val="24"/>
            <w:szCs w:val="24"/>
            <w:lang w:eastAsia="de-DE"/>
          </w:rPr>
          <m:t>I(t)</m:t>
        </m:r>
      </m:oMath>
      <w:r>
        <w:rPr>
          <w:rFonts w:eastAsia="Times New Roman" w:cstheme="minorHAnsi"/>
          <w:color w:val="000000"/>
          <w:sz w:val="24"/>
          <w:szCs w:val="24"/>
          <w:lang w:eastAsia="de-DE"/>
        </w:rPr>
        <w:t xml:space="preserve"> – Schaubildes an.</w:t>
      </w:r>
    </w:p>
    <w:p w14:paraId="3188EB21" w14:textId="77777777" w:rsidR="00682FA5" w:rsidRPr="004D57DA" w:rsidRDefault="00682FA5" w:rsidP="00682FA5">
      <w:pPr>
        <w:spacing w:after="0" w:line="240" w:lineRule="auto"/>
        <w:rPr>
          <w:rFonts w:eastAsia="Times New Roman" w:cstheme="minorHAnsi"/>
          <w:color w:val="000000"/>
          <w:sz w:val="24"/>
          <w:szCs w:val="24"/>
          <w:lang w:eastAsia="de-DE"/>
        </w:rPr>
      </w:pPr>
    </w:p>
    <w:p w14:paraId="6CB12AAD" w14:textId="77777777" w:rsidR="00682FA5" w:rsidRDefault="00682FA5" w:rsidP="00682FA5">
      <w:pPr>
        <w:spacing w:after="0" w:line="240" w:lineRule="auto"/>
        <w:rPr>
          <w:rFonts w:eastAsia="Times New Roman" w:cstheme="minorHAnsi"/>
          <w:b/>
          <w:color w:val="000000"/>
          <w:sz w:val="24"/>
          <w:szCs w:val="24"/>
          <w:lang w:eastAsia="de-DE"/>
        </w:rPr>
      </w:pPr>
      <w:r>
        <w:rPr>
          <w:rFonts w:eastAsia="Times New Roman" w:cstheme="minorHAnsi"/>
          <w:b/>
          <w:color w:val="000000"/>
          <w:sz w:val="24"/>
          <w:szCs w:val="24"/>
          <w:lang w:eastAsia="de-DE"/>
        </w:rPr>
        <w:t>Material für die Teilaufgaben a) – d)</w:t>
      </w:r>
      <w:r w:rsidRPr="007247F4">
        <w:rPr>
          <w:rFonts w:eastAsia="Times New Roman" w:cstheme="minorHAnsi"/>
          <w:b/>
          <w:color w:val="000000"/>
          <w:sz w:val="24"/>
          <w:szCs w:val="24"/>
          <w:lang w:eastAsia="de-DE"/>
        </w:rPr>
        <w:t>:</w:t>
      </w:r>
    </w:p>
    <w:p w14:paraId="63BF2FF2" w14:textId="77777777" w:rsidR="00682FA5" w:rsidRDefault="00344C1D" w:rsidP="00682FA5">
      <w:pPr>
        <w:pStyle w:val="Listenabsatz"/>
        <w:numPr>
          <w:ilvl w:val="0"/>
          <w:numId w:val="7"/>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Wickelkondensator</w:t>
      </w:r>
      <w:r w:rsidR="00682FA5" w:rsidRPr="007247F4">
        <w:rPr>
          <w:rFonts w:eastAsia="Times New Roman" w:cstheme="minorHAnsi"/>
          <w:color w:val="000000"/>
          <w:sz w:val="24"/>
          <w:szCs w:val="24"/>
          <w:lang w:eastAsia="de-DE"/>
        </w:rPr>
        <w:t xml:space="preserve"> </w:t>
      </w:r>
    </w:p>
    <w:p w14:paraId="389F55EB" w14:textId="77777777" w:rsidR="00682FA5" w:rsidRDefault="00682FA5" w:rsidP="00682FA5">
      <w:pPr>
        <w:pStyle w:val="Listenabsatz"/>
        <w:numPr>
          <w:ilvl w:val="0"/>
          <w:numId w:val="7"/>
        </w:numPr>
        <w:spacing w:after="0" w:line="240" w:lineRule="auto"/>
        <w:rPr>
          <w:rFonts w:eastAsia="Times New Roman" w:cstheme="minorHAnsi"/>
          <w:color w:val="000000"/>
          <w:sz w:val="24"/>
          <w:szCs w:val="24"/>
          <w:lang w:eastAsia="de-DE"/>
        </w:rPr>
      </w:pPr>
      <w:r w:rsidRPr="007247F4">
        <w:rPr>
          <w:rFonts w:eastAsia="Times New Roman" w:cstheme="minorHAnsi"/>
          <w:color w:val="000000"/>
          <w:sz w:val="24"/>
          <w:szCs w:val="24"/>
          <w:lang w:eastAsia="de-DE"/>
        </w:rPr>
        <w:t>Widerst</w:t>
      </w:r>
      <w:r w:rsidR="00344C1D">
        <w:rPr>
          <w:rFonts w:eastAsia="Times New Roman" w:cstheme="minorHAnsi"/>
          <w:color w:val="000000"/>
          <w:sz w:val="24"/>
          <w:szCs w:val="24"/>
          <w:lang w:eastAsia="de-DE"/>
        </w:rPr>
        <w:t>and 2,2</w:t>
      </w:r>
      <w:r w:rsidRPr="007247F4">
        <w:rPr>
          <w:rFonts w:eastAsia="Times New Roman" w:cstheme="minorHAnsi"/>
          <w:color w:val="000000"/>
          <w:sz w:val="24"/>
          <w:szCs w:val="24"/>
          <w:lang w:eastAsia="de-DE"/>
        </w:rPr>
        <w:t xml:space="preserve"> </w:t>
      </w:r>
      <w:r w:rsidR="00344C1D">
        <w:rPr>
          <w:rFonts w:eastAsia="Times New Roman" w:cstheme="minorHAnsi"/>
          <w:color w:val="000000"/>
          <w:sz w:val="24"/>
          <w:szCs w:val="24"/>
          <w:lang w:eastAsia="de-DE"/>
        </w:rPr>
        <w:t>M</w:t>
      </w:r>
      <w:r w:rsidRPr="007247F4">
        <w:rPr>
          <w:rFonts w:eastAsia="Times New Roman" w:cstheme="minorHAnsi"/>
          <w:color w:val="000000"/>
          <w:sz w:val="24"/>
          <w:szCs w:val="24"/>
          <w:lang w:eastAsia="de-DE"/>
        </w:rPr>
        <w:t xml:space="preserve">Ω </w:t>
      </w:r>
    </w:p>
    <w:p w14:paraId="53AFEDA3" w14:textId="77777777" w:rsidR="00682FA5" w:rsidRDefault="00682FA5" w:rsidP="00682FA5">
      <w:pPr>
        <w:pStyle w:val="Listenabsatz"/>
        <w:numPr>
          <w:ilvl w:val="0"/>
          <w:numId w:val="7"/>
        </w:numPr>
        <w:spacing w:after="0" w:line="240" w:lineRule="auto"/>
        <w:rPr>
          <w:rFonts w:eastAsia="Times New Roman" w:cstheme="minorHAnsi"/>
          <w:color w:val="000000"/>
          <w:sz w:val="24"/>
          <w:szCs w:val="24"/>
          <w:lang w:eastAsia="de-DE"/>
        </w:rPr>
      </w:pPr>
      <w:r w:rsidRPr="007247F4">
        <w:rPr>
          <w:rFonts w:eastAsia="Times New Roman" w:cstheme="minorHAnsi"/>
          <w:color w:val="000000"/>
          <w:sz w:val="24"/>
          <w:szCs w:val="24"/>
          <w:lang w:eastAsia="de-DE"/>
        </w:rPr>
        <w:t xml:space="preserve">Messwerterfassungssystem </w:t>
      </w:r>
      <w:r>
        <w:rPr>
          <w:rFonts w:eastAsia="Times New Roman" w:cstheme="minorHAnsi"/>
          <w:color w:val="000000"/>
          <w:sz w:val="24"/>
          <w:szCs w:val="24"/>
          <w:lang w:eastAsia="de-DE"/>
        </w:rPr>
        <w:t>mit Spannungssensor</w:t>
      </w:r>
      <w:r>
        <w:rPr>
          <w:rFonts w:eastAsia="Times New Roman" w:cstheme="minorHAnsi"/>
          <w:color w:val="000000"/>
          <w:sz w:val="24"/>
          <w:szCs w:val="24"/>
          <w:lang w:eastAsia="de-DE"/>
        </w:rPr>
        <w:br/>
      </w:r>
      <w:r w:rsidRPr="00251D37">
        <w:rPr>
          <w:rFonts w:eastAsia="Times New Roman" w:cstheme="minorHAnsi"/>
          <w:b/>
          <w:color w:val="000000"/>
          <w:sz w:val="24"/>
          <w:szCs w:val="24"/>
          <w:lang w:eastAsia="de-DE"/>
        </w:rPr>
        <w:t>Achtung! Die maximal zulässige Sensorspannung beträgt 6 V!</w:t>
      </w:r>
    </w:p>
    <w:p w14:paraId="1F3C7B2E" w14:textId="77777777" w:rsidR="00682FA5" w:rsidRDefault="00682FA5" w:rsidP="00682FA5">
      <w:pPr>
        <w:pStyle w:val="Listenabsatz"/>
        <w:numPr>
          <w:ilvl w:val="0"/>
          <w:numId w:val="7"/>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lastRenderedPageBreak/>
        <w:t>Multimeter</w:t>
      </w:r>
    </w:p>
    <w:p w14:paraId="6E4E5BF0" w14:textId="77777777" w:rsidR="00682FA5" w:rsidRDefault="00682FA5" w:rsidP="00682FA5">
      <w:pPr>
        <w:pStyle w:val="Listenabsatz"/>
        <w:numPr>
          <w:ilvl w:val="0"/>
          <w:numId w:val="7"/>
        </w:numPr>
        <w:spacing w:after="0" w:line="240" w:lineRule="auto"/>
        <w:rPr>
          <w:rFonts w:eastAsia="Times New Roman" w:cstheme="minorHAnsi"/>
          <w:color w:val="000000"/>
          <w:sz w:val="24"/>
          <w:szCs w:val="24"/>
          <w:lang w:eastAsia="de-DE"/>
        </w:rPr>
      </w:pPr>
      <w:r w:rsidRPr="007247F4">
        <w:rPr>
          <w:rFonts w:eastAsia="Times New Roman" w:cstheme="minorHAnsi"/>
          <w:color w:val="000000"/>
          <w:sz w:val="24"/>
          <w:szCs w:val="24"/>
          <w:lang w:eastAsia="de-DE"/>
        </w:rPr>
        <w:t>Netzgerät,</w:t>
      </w:r>
      <w:r>
        <w:rPr>
          <w:rFonts w:eastAsia="Times New Roman" w:cstheme="minorHAnsi"/>
          <w:color w:val="000000"/>
          <w:sz w:val="24"/>
          <w:szCs w:val="24"/>
          <w:lang w:eastAsia="de-DE"/>
        </w:rPr>
        <w:t xml:space="preserve"> Leitungen, …</w:t>
      </w:r>
    </w:p>
    <w:p w14:paraId="4F2A0A49" w14:textId="77777777" w:rsidR="00682FA5" w:rsidRDefault="00682FA5" w:rsidP="00682FA5">
      <w:pPr>
        <w:spacing w:after="0" w:line="240" w:lineRule="auto"/>
        <w:rPr>
          <w:rFonts w:eastAsia="Times New Roman" w:cstheme="minorHAnsi"/>
          <w:color w:val="000000"/>
          <w:sz w:val="24"/>
          <w:szCs w:val="24"/>
          <w:lang w:eastAsia="de-DE"/>
        </w:rPr>
      </w:pPr>
    </w:p>
    <w:p w14:paraId="1AD9755A" w14:textId="77777777" w:rsidR="00682FA5" w:rsidRDefault="00682FA5" w:rsidP="00682FA5">
      <w:pPr>
        <w:spacing w:after="0" w:line="240" w:lineRule="auto"/>
        <w:rPr>
          <w:rFonts w:eastAsia="Times New Roman" w:cstheme="minorHAnsi"/>
          <w:color w:val="000000"/>
          <w:sz w:val="24"/>
          <w:szCs w:val="24"/>
          <w:lang w:eastAsia="de-DE"/>
        </w:rPr>
      </w:pPr>
    </w:p>
    <w:p w14:paraId="2377C794" w14:textId="77777777" w:rsidR="00682FA5" w:rsidRPr="00F55BC6" w:rsidRDefault="00682FA5" w:rsidP="00682FA5">
      <w:pPr>
        <w:spacing w:after="0" w:line="240" w:lineRule="auto"/>
        <w:rPr>
          <w:rFonts w:eastAsia="Times New Roman" w:cstheme="minorHAnsi"/>
          <w:b/>
          <w:color w:val="000000"/>
          <w:sz w:val="24"/>
          <w:szCs w:val="24"/>
          <w:lang w:eastAsia="de-DE"/>
        </w:rPr>
      </w:pPr>
      <w:r w:rsidRPr="00F55BC6">
        <w:rPr>
          <w:rFonts w:eastAsia="Times New Roman" w:cstheme="minorHAnsi"/>
          <w:b/>
          <w:color w:val="000000"/>
          <w:sz w:val="24"/>
          <w:szCs w:val="24"/>
          <w:lang w:eastAsia="de-DE"/>
        </w:rPr>
        <w:t>Durchführungs</w:t>
      </w:r>
      <w:r>
        <w:rPr>
          <w:rFonts w:eastAsia="Times New Roman" w:cstheme="minorHAnsi"/>
          <w:b/>
          <w:color w:val="000000"/>
          <w:sz w:val="24"/>
          <w:szCs w:val="24"/>
          <w:lang w:eastAsia="de-DE"/>
        </w:rPr>
        <w:t>tipps</w:t>
      </w:r>
      <w:r w:rsidRPr="00F55BC6">
        <w:rPr>
          <w:rFonts w:eastAsia="Times New Roman" w:cstheme="minorHAnsi"/>
          <w:b/>
          <w:color w:val="000000"/>
          <w:sz w:val="24"/>
          <w:szCs w:val="24"/>
          <w:lang w:eastAsia="de-DE"/>
        </w:rPr>
        <w:t>:</w:t>
      </w:r>
    </w:p>
    <w:p w14:paraId="45302FFD" w14:textId="77777777" w:rsidR="00682FA5" w:rsidRPr="004D57DA" w:rsidRDefault="003368E1" w:rsidP="00682FA5">
      <w:pPr>
        <w:spacing w:after="0" w:line="240" w:lineRule="auto"/>
        <w:rPr>
          <w:rFonts w:eastAsia="Times New Roman" w:cstheme="minorHAnsi"/>
          <w:b/>
          <w:color w:val="000000"/>
          <w:sz w:val="24"/>
          <w:szCs w:val="24"/>
          <w:lang w:eastAsia="de-DE"/>
        </w:rPr>
      </w:pPr>
      <w:r>
        <w:rPr>
          <w:rFonts w:eastAsia="Times New Roman" w:cstheme="minorHAnsi"/>
          <w:noProof/>
          <w:color w:val="000000"/>
          <w:sz w:val="24"/>
          <w:szCs w:val="24"/>
          <w:lang w:eastAsia="de-DE"/>
        </w:rPr>
        <w:drawing>
          <wp:anchor distT="0" distB="0" distL="114300" distR="114300" simplePos="0" relativeHeight="251663360" behindDoc="0" locked="0" layoutInCell="1" allowOverlap="1" wp14:anchorId="7BE12576" wp14:editId="07672086">
            <wp:simplePos x="0" y="0"/>
            <wp:positionH relativeFrom="column">
              <wp:posOffset>3067050</wp:posOffset>
            </wp:positionH>
            <wp:positionV relativeFrom="paragraph">
              <wp:posOffset>85912</wp:posOffset>
            </wp:positionV>
            <wp:extent cx="2423708" cy="2664000"/>
            <wp:effectExtent l="0" t="0" r="0" b="3175"/>
            <wp:wrapSquare wrapText="bothSides"/>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ondensator Strommessung neu.TIF"/>
                    <pic:cNvPicPr/>
                  </pic:nvPicPr>
                  <pic:blipFill rotWithShape="1">
                    <a:blip r:embed="rId20" cstate="print">
                      <a:extLst>
                        <a:ext uri="{28A0092B-C50C-407E-A947-70E740481C1C}">
                          <a14:useLocalDpi xmlns:a14="http://schemas.microsoft.com/office/drawing/2010/main" val="0"/>
                        </a:ext>
                      </a:extLst>
                    </a:blip>
                    <a:srcRect l="216" t="11998" b="10695"/>
                    <a:stretch/>
                  </pic:blipFill>
                  <pic:spPr bwMode="auto">
                    <a:xfrm>
                      <a:off x="0" y="0"/>
                      <a:ext cx="2423708" cy="2664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4ADD1BA" w14:textId="77777777" w:rsidR="00682FA5" w:rsidRPr="004D57DA" w:rsidRDefault="00E55B62" w:rsidP="00682FA5">
      <w:pPr>
        <w:spacing w:after="0" w:line="240" w:lineRule="auto"/>
        <w:jc w:val="center"/>
        <w:rPr>
          <w:rFonts w:eastAsia="Times New Roman" w:cstheme="minorHAnsi"/>
          <w:color w:val="000000"/>
          <w:sz w:val="24"/>
          <w:szCs w:val="24"/>
          <w:lang w:eastAsia="de-DE"/>
        </w:rPr>
      </w:pPr>
      <w:r>
        <w:rPr>
          <w:rFonts w:eastAsia="Times New Roman" w:cstheme="minorHAnsi"/>
          <w:noProof/>
          <w:color w:val="000000"/>
          <w:sz w:val="24"/>
          <w:szCs w:val="24"/>
          <w:lang w:eastAsia="de-DE"/>
        </w:rPr>
        <w:drawing>
          <wp:anchor distT="0" distB="0" distL="114300" distR="114300" simplePos="0" relativeHeight="251664384" behindDoc="0" locked="0" layoutInCell="1" allowOverlap="1" wp14:anchorId="1A576383" wp14:editId="25916039">
            <wp:simplePos x="0" y="0"/>
            <wp:positionH relativeFrom="column">
              <wp:posOffset>247015</wp:posOffset>
            </wp:positionH>
            <wp:positionV relativeFrom="paragraph">
              <wp:posOffset>85090</wp:posOffset>
            </wp:positionV>
            <wp:extent cx="2265045" cy="2519680"/>
            <wp:effectExtent l="0" t="0" r="1905" b="0"/>
            <wp:wrapSquare wrapText="bothSides"/>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haltung_Wickelkondensato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265045" cy="2519680"/>
                    </a:xfrm>
                    <a:prstGeom prst="rect">
                      <a:avLst/>
                    </a:prstGeom>
                  </pic:spPr>
                </pic:pic>
              </a:graphicData>
            </a:graphic>
          </wp:anchor>
        </w:drawing>
      </w:r>
    </w:p>
    <w:p w14:paraId="7B53BE15" w14:textId="77777777" w:rsidR="00682FA5" w:rsidRDefault="00682FA5" w:rsidP="00682FA5">
      <w:pPr>
        <w:spacing w:after="0" w:line="240" w:lineRule="auto"/>
        <w:rPr>
          <w:rFonts w:eastAsia="Times New Roman" w:cstheme="minorHAnsi"/>
          <w:color w:val="000000"/>
          <w:sz w:val="24"/>
          <w:szCs w:val="24"/>
          <w:lang w:eastAsia="de-DE"/>
        </w:rPr>
      </w:pPr>
    </w:p>
    <w:p w14:paraId="56B032F3" w14:textId="77777777" w:rsidR="00682FA5" w:rsidRDefault="00682FA5" w:rsidP="00682FA5">
      <w:pPr>
        <w:spacing w:after="0" w:line="240" w:lineRule="auto"/>
        <w:rPr>
          <w:rFonts w:eastAsia="Times New Roman" w:cstheme="minorHAnsi"/>
          <w:color w:val="000000"/>
          <w:sz w:val="24"/>
          <w:szCs w:val="24"/>
          <w:lang w:eastAsia="de-DE"/>
        </w:rPr>
      </w:pPr>
    </w:p>
    <w:p w14:paraId="409F6FEA" w14:textId="77777777" w:rsidR="00682FA5" w:rsidRDefault="00682FA5" w:rsidP="00682FA5">
      <w:pPr>
        <w:spacing w:after="0" w:line="240" w:lineRule="auto"/>
        <w:rPr>
          <w:rFonts w:eastAsia="Times New Roman" w:cstheme="minorHAnsi"/>
          <w:color w:val="000000"/>
          <w:sz w:val="24"/>
          <w:szCs w:val="24"/>
          <w:lang w:eastAsia="de-DE"/>
        </w:rPr>
      </w:pPr>
    </w:p>
    <w:p w14:paraId="3F954378" w14:textId="77777777" w:rsidR="00682FA5" w:rsidRDefault="00682FA5" w:rsidP="00682FA5">
      <w:pPr>
        <w:spacing w:after="0" w:line="240" w:lineRule="auto"/>
        <w:rPr>
          <w:rFonts w:eastAsia="Times New Roman" w:cstheme="minorHAnsi"/>
          <w:color w:val="000000"/>
          <w:sz w:val="24"/>
          <w:szCs w:val="24"/>
          <w:lang w:eastAsia="de-DE"/>
        </w:rPr>
      </w:pPr>
    </w:p>
    <w:p w14:paraId="5C4A15CE" w14:textId="77777777" w:rsidR="00682FA5" w:rsidRDefault="00682FA5" w:rsidP="00682FA5">
      <w:pPr>
        <w:spacing w:after="0" w:line="240" w:lineRule="auto"/>
        <w:rPr>
          <w:rFonts w:eastAsia="Times New Roman" w:cstheme="minorHAnsi"/>
          <w:color w:val="000000"/>
          <w:sz w:val="24"/>
          <w:szCs w:val="24"/>
          <w:lang w:eastAsia="de-DE"/>
        </w:rPr>
      </w:pPr>
    </w:p>
    <w:p w14:paraId="2133570E" w14:textId="77777777" w:rsidR="00682FA5" w:rsidRDefault="00682FA5" w:rsidP="00682FA5">
      <w:pPr>
        <w:spacing w:after="0" w:line="240" w:lineRule="auto"/>
        <w:rPr>
          <w:rFonts w:eastAsia="Times New Roman" w:cstheme="minorHAnsi"/>
          <w:color w:val="000000"/>
          <w:sz w:val="24"/>
          <w:szCs w:val="24"/>
          <w:lang w:eastAsia="de-DE"/>
        </w:rPr>
      </w:pPr>
    </w:p>
    <w:p w14:paraId="499F780C" w14:textId="77777777" w:rsidR="00682FA5" w:rsidRDefault="00682FA5" w:rsidP="00682FA5">
      <w:pPr>
        <w:spacing w:after="0" w:line="240" w:lineRule="auto"/>
        <w:rPr>
          <w:rFonts w:eastAsia="Times New Roman" w:cstheme="minorHAnsi"/>
          <w:color w:val="000000"/>
          <w:sz w:val="24"/>
          <w:szCs w:val="24"/>
          <w:lang w:eastAsia="de-DE"/>
        </w:rPr>
      </w:pPr>
    </w:p>
    <w:p w14:paraId="05CD3489" w14:textId="77777777" w:rsidR="00682FA5" w:rsidRDefault="00682FA5" w:rsidP="00682FA5">
      <w:pPr>
        <w:spacing w:after="0" w:line="240" w:lineRule="auto"/>
        <w:rPr>
          <w:rFonts w:eastAsia="Times New Roman" w:cstheme="minorHAnsi"/>
          <w:color w:val="000000"/>
          <w:sz w:val="24"/>
          <w:szCs w:val="24"/>
          <w:lang w:eastAsia="de-DE"/>
        </w:rPr>
      </w:pPr>
    </w:p>
    <w:p w14:paraId="2C652CE2" w14:textId="77777777" w:rsidR="00682FA5" w:rsidRDefault="00682FA5" w:rsidP="00682FA5">
      <w:pPr>
        <w:spacing w:after="0" w:line="240" w:lineRule="auto"/>
        <w:rPr>
          <w:rFonts w:eastAsia="Times New Roman" w:cstheme="minorHAnsi"/>
          <w:color w:val="000000"/>
          <w:sz w:val="24"/>
          <w:szCs w:val="24"/>
          <w:lang w:eastAsia="de-DE"/>
        </w:rPr>
      </w:pPr>
    </w:p>
    <w:p w14:paraId="4077AE06" w14:textId="77777777" w:rsidR="00682FA5" w:rsidRDefault="00682FA5" w:rsidP="00682FA5">
      <w:pPr>
        <w:spacing w:after="0" w:line="240" w:lineRule="auto"/>
        <w:rPr>
          <w:rFonts w:eastAsia="Times New Roman" w:cstheme="minorHAnsi"/>
          <w:color w:val="000000"/>
          <w:sz w:val="24"/>
          <w:szCs w:val="24"/>
          <w:lang w:eastAsia="de-DE"/>
        </w:rPr>
      </w:pPr>
    </w:p>
    <w:p w14:paraId="4A5BE070" w14:textId="77777777" w:rsidR="00682FA5" w:rsidRDefault="00682FA5" w:rsidP="00682FA5">
      <w:pPr>
        <w:spacing w:after="0" w:line="240" w:lineRule="auto"/>
        <w:rPr>
          <w:rFonts w:eastAsia="Times New Roman" w:cstheme="minorHAnsi"/>
          <w:color w:val="000000"/>
          <w:sz w:val="24"/>
          <w:szCs w:val="24"/>
          <w:lang w:eastAsia="de-DE"/>
        </w:rPr>
      </w:pPr>
    </w:p>
    <w:p w14:paraId="41BE14BC" w14:textId="77777777" w:rsidR="00682FA5" w:rsidRPr="004D57DA" w:rsidRDefault="00682FA5" w:rsidP="00682FA5">
      <w:pPr>
        <w:spacing w:after="0" w:line="240" w:lineRule="auto"/>
        <w:rPr>
          <w:rFonts w:eastAsia="Times New Roman" w:cstheme="minorHAnsi"/>
          <w:color w:val="000000"/>
          <w:sz w:val="24"/>
          <w:szCs w:val="24"/>
          <w:lang w:eastAsia="de-DE"/>
        </w:rPr>
      </w:pPr>
    </w:p>
    <w:p w14:paraId="342E474A" w14:textId="77777777" w:rsidR="00682FA5" w:rsidRDefault="00682FA5" w:rsidP="00682FA5">
      <w:pPr>
        <w:spacing w:after="0" w:line="240" w:lineRule="auto"/>
        <w:rPr>
          <w:rFonts w:eastAsia="Times New Roman" w:cstheme="minorHAnsi"/>
          <w:color w:val="000000"/>
          <w:sz w:val="24"/>
          <w:szCs w:val="24"/>
          <w:lang w:eastAsia="de-DE"/>
        </w:rPr>
      </w:pPr>
    </w:p>
    <w:p w14:paraId="6E71B74C" w14:textId="77777777" w:rsidR="00682FA5" w:rsidRPr="004D57DA" w:rsidRDefault="00682FA5" w:rsidP="00682FA5">
      <w:pPr>
        <w:spacing w:after="0" w:line="240" w:lineRule="auto"/>
        <w:rPr>
          <w:rFonts w:eastAsia="Times New Roman" w:cstheme="minorHAnsi"/>
          <w:color w:val="000000"/>
          <w:sz w:val="24"/>
          <w:szCs w:val="24"/>
          <w:lang w:eastAsia="de-DE"/>
        </w:rPr>
      </w:pPr>
    </w:p>
    <w:p w14:paraId="1B91E183" w14:textId="77777777" w:rsidR="00682FA5" w:rsidRDefault="00682FA5" w:rsidP="00682FA5">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 xml:space="preserve">Erstellen Sie eine geeignete Messwertetabelle. Denken Sie daran, dass die </w:t>
      </w:r>
      <w:r w:rsidRPr="00251D37">
        <w:rPr>
          <w:rFonts w:eastAsia="Times New Roman" w:cstheme="minorHAnsi"/>
          <w:b/>
          <w:color w:val="000000"/>
          <w:sz w:val="24"/>
          <w:szCs w:val="24"/>
          <w:lang w:eastAsia="de-DE"/>
        </w:rPr>
        <w:t>maximal zulässige Sensorspannung 6 V</w:t>
      </w:r>
      <w:r>
        <w:rPr>
          <w:rFonts w:eastAsia="Times New Roman" w:cstheme="minorHAnsi"/>
          <w:color w:val="000000"/>
          <w:sz w:val="24"/>
          <w:szCs w:val="24"/>
          <w:lang w:eastAsia="de-DE"/>
        </w:rPr>
        <w:t xml:space="preserve"> beträgt! Verwenden Sie mindestens 5 verschiedene Spannungen.</w:t>
      </w:r>
    </w:p>
    <w:p w14:paraId="46851EA7" w14:textId="77777777" w:rsidR="003368E1" w:rsidRDefault="003368E1" w:rsidP="00682FA5">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Da hier ein sehr großer Widerstand (2,2 M</w:t>
      </w:r>
      <w:r w:rsidRPr="007247F4">
        <w:rPr>
          <w:rFonts w:eastAsia="Times New Roman" w:cstheme="minorHAnsi"/>
          <w:color w:val="000000"/>
          <w:sz w:val="24"/>
          <w:szCs w:val="24"/>
          <w:lang w:eastAsia="de-DE"/>
        </w:rPr>
        <w:t>Ω</w:t>
      </w:r>
      <w:r>
        <w:rPr>
          <w:rFonts w:eastAsia="Times New Roman" w:cstheme="minorHAnsi"/>
          <w:color w:val="000000"/>
          <w:sz w:val="24"/>
          <w:szCs w:val="24"/>
          <w:lang w:eastAsia="de-DE"/>
        </w:rPr>
        <w:t xml:space="preserve">) verwendet wird, muss der Widerstand des Spannungssensors berücksichtigt werden. Der Spannungssensor hat im Regelfall einen Innenwiderstand im Bereich von </w:t>
      </w:r>
      <w:r w:rsidR="00DA26BA">
        <w:rPr>
          <w:rFonts w:eastAsia="Times New Roman" w:cstheme="minorHAnsi"/>
          <w:color w:val="000000"/>
          <w:sz w:val="24"/>
          <w:szCs w:val="24"/>
          <w:lang w:eastAsia="de-DE"/>
        </w:rPr>
        <w:t>1 M</w:t>
      </w:r>
      <w:r w:rsidR="00DA26BA" w:rsidRPr="007247F4">
        <w:rPr>
          <w:rFonts w:eastAsia="Times New Roman" w:cstheme="minorHAnsi"/>
          <w:color w:val="000000"/>
          <w:sz w:val="24"/>
          <w:szCs w:val="24"/>
          <w:lang w:eastAsia="de-DE"/>
        </w:rPr>
        <w:t>Ω</w:t>
      </w:r>
      <w:r w:rsidR="00DA26BA">
        <w:rPr>
          <w:rFonts w:eastAsia="Times New Roman" w:cstheme="minorHAnsi"/>
          <w:color w:val="000000"/>
          <w:sz w:val="24"/>
          <w:szCs w:val="24"/>
          <w:lang w:eastAsia="de-DE"/>
        </w:rPr>
        <w:t xml:space="preserve"> bis 10 M</w:t>
      </w:r>
      <w:r w:rsidR="00DA26BA" w:rsidRPr="007247F4">
        <w:rPr>
          <w:rFonts w:eastAsia="Times New Roman" w:cstheme="minorHAnsi"/>
          <w:color w:val="000000"/>
          <w:sz w:val="24"/>
          <w:szCs w:val="24"/>
          <w:lang w:eastAsia="de-DE"/>
        </w:rPr>
        <w:t>Ω</w:t>
      </w:r>
      <w:r w:rsidR="00DA26BA">
        <w:rPr>
          <w:rFonts w:eastAsia="Times New Roman" w:cstheme="minorHAnsi"/>
          <w:color w:val="000000"/>
          <w:sz w:val="24"/>
          <w:szCs w:val="24"/>
          <w:lang w:eastAsia="de-DE"/>
        </w:rPr>
        <w:t>. Der Spannungssensor „Vernier DVP-BTA“ hat zum Beispiel einen Innenwiderstand von 10 M</w:t>
      </w:r>
      <w:r w:rsidR="00DA26BA" w:rsidRPr="007247F4">
        <w:rPr>
          <w:rFonts w:eastAsia="Times New Roman" w:cstheme="minorHAnsi"/>
          <w:color w:val="000000"/>
          <w:sz w:val="24"/>
          <w:szCs w:val="24"/>
          <w:lang w:eastAsia="de-DE"/>
        </w:rPr>
        <w:t>Ω</w:t>
      </w:r>
      <w:r w:rsidR="00DA26BA">
        <w:rPr>
          <w:rFonts w:eastAsia="Times New Roman" w:cstheme="minorHAnsi"/>
          <w:color w:val="000000"/>
          <w:sz w:val="24"/>
          <w:szCs w:val="24"/>
          <w:lang w:eastAsia="de-DE"/>
        </w:rPr>
        <w:t>. Um also den tatsächlichen Widerstandswert zu bestimmen, über den sich der Kondensator auf- bzw. entlädt, muss die Parallelschaltung des 2,2-M</w:t>
      </w:r>
      <w:r w:rsidR="00DA26BA" w:rsidRPr="007247F4">
        <w:rPr>
          <w:rFonts w:eastAsia="Times New Roman" w:cstheme="minorHAnsi"/>
          <w:color w:val="000000"/>
          <w:sz w:val="24"/>
          <w:szCs w:val="24"/>
          <w:lang w:eastAsia="de-DE"/>
        </w:rPr>
        <w:t>Ω</w:t>
      </w:r>
      <w:r w:rsidR="00DA26BA">
        <w:rPr>
          <w:rFonts w:eastAsia="Times New Roman" w:cstheme="minorHAnsi"/>
          <w:color w:val="000000"/>
          <w:sz w:val="24"/>
          <w:szCs w:val="24"/>
          <w:lang w:eastAsia="de-DE"/>
        </w:rPr>
        <w:t>-Widerstandes und des Innenwiderstandes des Spannungssensors berücksichtigt werden:</w:t>
      </w:r>
    </w:p>
    <w:p w14:paraId="208AC6DB" w14:textId="498C506A" w:rsidR="0057591D" w:rsidRDefault="0057591D" w:rsidP="004D78E4">
      <w:pPr>
        <w:pStyle w:val="Listenabsatz"/>
        <w:spacing w:after="0" w:line="240" w:lineRule="auto"/>
        <w:ind w:left="1080"/>
        <w:jc w:val="center"/>
        <w:rPr>
          <w:rFonts w:eastAsia="Times New Roman" w:cstheme="minorHAnsi"/>
          <w:color w:val="000000"/>
          <w:sz w:val="24"/>
          <w:szCs w:val="24"/>
          <w:lang w:eastAsia="de-DE"/>
        </w:rPr>
      </w:pPr>
      <w:r>
        <w:rPr>
          <w:rFonts w:eastAsia="Times New Roman" w:cstheme="minorHAnsi"/>
          <w:noProof/>
          <w:color w:val="000000"/>
          <w:sz w:val="24"/>
          <w:szCs w:val="24"/>
          <w:lang w:eastAsia="de-DE"/>
        </w:rPr>
        <w:drawing>
          <wp:inline distT="0" distB="0" distL="0" distR="0" wp14:anchorId="5525370F" wp14:editId="0FBE17D0">
            <wp:extent cx="4086872" cy="2880000"/>
            <wp:effectExtent l="0" t="0" r="889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Wickelkondensator_Strommessung_Innenwiderstand.TIF"/>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086872" cy="2880000"/>
                    </a:xfrm>
                    <a:prstGeom prst="rect">
                      <a:avLst/>
                    </a:prstGeom>
                  </pic:spPr>
                </pic:pic>
              </a:graphicData>
            </a:graphic>
          </wp:inline>
        </w:drawing>
      </w:r>
      <w:r>
        <w:rPr>
          <w:rFonts w:eastAsia="Times New Roman" w:cstheme="minorHAnsi"/>
          <w:color w:val="000000"/>
          <w:sz w:val="24"/>
          <w:szCs w:val="24"/>
          <w:lang w:eastAsia="de-DE"/>
        </w:rPr>
        <w:br w:type="page"/>
      </w:r>
    </w:p>
    <w:p w14:paraId="06FB8013" w14:textId="77777777" w:rsidR="00682FA5" w:rsidRPr="0057591D" w:rsidRDefault="00682FA5" w:rsidP="0057591D">
      <w:pPr>
        <w:pStyle w:val="Listenabsatz"/>
        <w:numPr>
          <w:ilvl w:val="0"/>
          <w:numId w:val="8"/>
        </w:numPr>
        <w:spacing w:after="0" w:line="240" w:lineRule="auto"/>
        <w:rPr>
          <w:rFonts w:eastAsia="Times New Roman" w:cstheme="minorHAnsi"/>
          <w:color w:val="000000"/>
          <w:sz w:val="24"/>
          <w:szCs w:val="24"/>
          <w:lang w:eastAsia="de-DE"/>
        </w:rPr>
      </w:pPr>
      <w:r w:rsidRPr="0057591D">
        <w:rPr>
          <w:rFonts w:eastAsia="Times New Roman" w:cstheme="minorHAnsi"/>
          <w:color w:val="000000"/>
          <w:sz w:val="24"/>
          <w:szCs w:val="24"/>
          <w:lang w:eastAsia="de-DE"/>
        </w:rPr>
        <w:lastRenderedPageBreak/>
        <w:t xml:space="preserve">Die benötigten Ladungsmengen bestimmen Sie indirekt über die Spannungsmessung am </w:t>
      </w:r>
      <w:r w:rsidR="00DA26BA" w:rsidRPr="0057591D">
        <w:rPr>
          <w:rFonts w:eastAsia="Times New Roman" w:cstheme="minorHAnsi"/>
          <w:color w:val="000000"/>
          <w:sz w:val="24"/>
          <w:szCs w:val="24"/>
          <w:lang w:eastAsia="de-DE"/>
        </w:rPr>
        <w:t xml:space="preserve">nun </w:t>
      </w:r>
      <w:r w:rsidRPr="0057591D">
        <w:rPr>
          <w:rFonts w:eastAsia="Times New Roman" w:cstheme="minorHAnsi"/>
          <w:color w:val="000000"/>
          <w:sz w:val="24"/>
          <w:szCs w:val="24"/>
          <w:lang w:eastAsia="de-DE"/>
        </w:rPr>
        <w:t>bekannten Widerstand</w:t>
      </w:r>
      <w:r w:rsidR="0057591D" w:rsidRPr="0057591D">
        <w:rPr>
          <w:rFonts w:eastAsia="Times New Roman" w:cstheme="minorHAnsi"/>
          <w:color w:val="000000"/>
          <w:sz w:val="24"/>
          <w:szCs w:val="24"/>
          <w:lang w:eastAsia="de-DE"/>
        </w:rPr>
        <w:t xml:space="preserve"> (Parallelschaltung des 2,2-MΩ-Widerstandes und des Innenwiderstandes)</w:t>
      </w:r>
      <w:r w:rsidRPr="0057591D">
        <w:rPr>
          <w:rFonts w:eastAsia="Times New Roman" w:cstheme="minorHAnsi"/>
          <w:color w:val="000000"/>
          <w:sz w:val="24"/>
          <w:szCs w:val="24"/>
          <w:lang w:eastAsia="de-DE"/>
        </w:rPr>
        <w:t>. Genaueres finden Sie unten.</w:t>
      </w:r>
    </w:p>
    <w:p w14:paraId="796D1B6F" w14:textId="77777777" w:rsidR="0057591D" w:rsidRDefault="0057591D" w:rsidP="00682FA5">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Falls möglich, verbinden Sie das Messwerterfassungssystem mit dem PC.</w:t>
      </w:r>
    </w:p>
    <w:p w14:paraId="69C27CEA" w14:textId="77777777" w:rsidR="00682FA5" w:rsidRDefault="00682FA5" w:rsidP="00682FA5">
      <w:pPr>
        <w:pStyle w:val="Listenabsatz"/>
        <w:numPr>
          <w:ilvl w:val="0"/>
          <w:numId w:val="8"/>
        </w:numPr>
        <w:spacing w:after="0" w:line="240" w:lineRule="auto"/>
        <w:rPr>
          <w:rFonts w:eastAsia="Times New Roman" w:cstheme="minorHAnsi"/>
          <w:color w:val="000000"/>
          <w:sz w:val="24"/>
          <w:szCs w:val="24"/>
          <w:lang w:eastAsia="de-DE"/>
        </w:rPr>
      </w:pPr>
      <w:r w:rsidRPr="008D5C3E">
        <w:rPr>
          <w:rFonts w:eastAsia="Times New Roman" w:cstheme="minorHAnsi"/>
          <w:color w:val="000000"/>
          <w:sz w:val="24"/>
          <w:szCs w:val="24"/>
          <w:lang w:eastAsia="de-DE"/>
        </w:rPr>
        <w:t xml:space="preserve">Stellen Sie das Messwerterfassungssystem auf die Samplerate 1000 Messwerte/s und die Messdauer </w:t>
      </w:r>
      <w:r w:rsidR="0057591D">
        <w:rPr>
          <w:rFonts w:eastAsia="Times New Roman" w:cstheme="minorHAnsi"/>
          <w:color w:val="000000"/>
          <w:sz w:val="24"/>
          <w:szCs w:val="24"/>
          <w:lang w:eastAsia="de-DE"/>
        </w:rPr>
        <w:t>5</w:t>
      </w:r>
      <w:r w:rsidRPr="008D5C3E">
        <w:rPr>
          <w:rFonts w:eastAsia="Times New Roman" w:cstheme="minorHAnsi"/>
          <w:color w:val="000000"/>
          <w:sz w:val="24"/>
          <w:szCs w:val="24"/>
          <w:lang w:eastAsia="de-DE"/>
        </w:rPr>
        <w:t xml:space="preserve"> s ein.</w:t>
      </w:r>
      <w:r w:rsidR="003368E1">
        <w:rPr>
          <w:rFonts w:eastAsia="Times New Roman" w:cstheme="minorHAnsi"/>
          <w:color w:val="000000"/>
          <w:sz w:val="24"/>
          <w:szCs w:val="24"/>
          <w:lang w:eastAsia="de-DE"/>
        </w:rPr>
        <w:t xml:space="preserve"> </w:t>
      </w:r>
    </w:p>
    <w:p w14:paraId="653F0621" w14:textId="77777777" w:rsidR="0057591D" w:rsidRDefault="00E0193E" w:rsidP="00682FA5">
      <w:pPr>
        <w:pStyle w:val="Listenabsatz"/>
        <w:numPr>
          <w:ilvl w:val="0"/>
          <w:numId w:val="8"/>
        </w:numPr>
        <w:spacing w:after="0" w:line="240" w:lineRule="auto"/>
        <w:rPr>
          <w:rFonts w:eastAsia="Times New Roman" w:cstheme="minorHAnsi"/>
          <w:color w:val="000000"/>
          <w:sz w:val="24"/>
          <w:szCs w:val="24"/>
          <w:lang w:eastAsia="de-DE"/>
        </w:rPr>
      </w:pPr>
      <w:bookmarkStart w:id="9" w:name="_Hlk127344420"/>
      <w:r>
        <w:rPr>
          <w:rFonts w:eastAsia="Times New Roman" w:cstheme="minorHAnsi"/>
          <w:color w:val="000000"/>
          <w:sz w:val="24"/>
          <w:szCs w:val="24"/>
          <w:lang w:eastAsia="de-DE"/>
        </w:rPr>
        <w:t xml:space="preserve">Damit die Spannungsanzeige möglichst genau ist, sollten Sie den Spannungssensor vor der 1. Messung auf 0 V stellen („Nullen“). Gehen Sie dazu folgendermaßen vor: </w:t>
      </w:r>
      <w:r w:rsidR="0057591D">
        <w:rPr>
          <w:rFonts w:eastAsia="Times New Roman" w:cstheme="minorHAnsi"/>
          <w:color w:val="000000"/>
          <w:sz w:val="24"/>
          <w:szCs w:val="24"/>
          <w:lang w:eastAsia="de-DE"/>
        </w:rPr>
        <w:t xml:space="preserve">Stellen Sie </w:t>
      </w:r>
      <w:r>
        <w:rPr>
          <w:rFonts w:eastAsia="Times New Roman" w:cstheme="minorHAnsi"/>
          <w:color w:val="000000"/>
          <w:sz w:val="24"/>
          <w:szCs w:val="24"/>
          <w:lang w:eastAsia="de-DE"/>
        </w:rPr>
        <w:t>den Wechselschalter auf Position 2. Warten Sie dann mindestens 10 Sekunden, damit sich der Kondensator richtig entladen kann. Betätigen Sie anschließend im Messwerterfassungssystem den Button „Nullen“.</w:t>
      </w:r>
    </w:p>
    <w:bookmarkEnd w:id="9"/>
    <w:p w14:paraId="3DDB1A1F" w14:textId="77777777" w:rsidR="00682FA5" w:rsidRDefault="00682FA5" w:rsidP="00682FA5">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 xml:space="preserve">Nehmen Sie beim Auf- und Entladen des Kondensators die Spannung </w:t>
      </w:r>
      <m:oMath>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U</m:t>
            </m:r>
          </m:e>
          <m:sub>
            <m:r>
              <w:rPr>
                <w:rFonts w:ascii="Cambria Math" w:eastAsia="Times New Roman" w:hAnsi="Cambria Math" w:cstheme="minorHAnsi"/>
                <w:color w:val="000000"/>
                <w:sz w:val="24"/>
                <w:szCs w:val="24"/>
                <w:lang w:eastAsia="de-DE"/>
              </w:rPr>
              <m:t>R</m:t>
            </m:r>
          </m:sub>
        </m:sSub>
        <m:r>
          <w:rPr>
            <w:rFonts w:ascii="Cambria Math" w:eastAsia="Times New Roman" w:hAnsi="Cambria Math" w:cstheme="minorHAnsi"/>
            <w:color w:val="000000"/>
            <w:sz w:val="24"/>
            <w:szCs w:val="24"/>
            <w:lang w:eastAsia="de-DE"/>
          </w:rPr>
          <m:t>(t)</m:t>
        </m:r>
      </m:oMath>
      <w:r>
        <w:rPr>
          <w:rFonts w:eastAsia="Times New Roman" w:cstheme="minorHAnsi"/>
          <w:color w:val="000000"/>
          <w:sz w:val="24"/>
          <w:szCs w:val="24"/>
          <w:lang w:eastAsia="de-DE"/>
        </w:rPr>
        <w:t xml:space="preserve"> am Widerstand in Abhängigkeit von der Zeit auf. Starten Sie das Messwerterfassungssystem ca. 1 Sekunde bevor Sie den Wechselschalter umlegen.</w:t>
      </w:r>
    </w:p>
    <w:p w14:paraId="1985F3F3" w14:textId="77777777" w:rsidR="00682FA5" w:rsidRDefault="00682FA5" w:rsidP="00682FA5">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 xml:space="preserve">Berechnen Sie mithilfe der Aufnahme-Software des Messwerteerfassungssystems den Flächeninhalt </w:t>
      </w:r>
      <m:oMath>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A</m:t>
            </m:r>
          </m:e>
          <m:sub>
            <m:r>
              <w:rPr>
                <w:rFonts w:ascii="Cambria Math" w:eastAsia="Times New Roman" w:hAnsi="Cambria Math" w:cstheme="minorHAnsi"/>
                <w:color w:val="000000"/>
                <w:sz w:val="24"/>
                <w:szCs w:val="24"/>
                <w:lang w:eastAsia="de-DE"/>
              </w:rPr>
              <m:t>U</m:t>
            </m:r>
          </m:sub>
        </m:sSub>
      </m:oMath>
      <w:r>
        <w:rPr>
          <w:rFonts w:eastAsia="Times New Roman" w:cstheme="minorHAnsi"/>
          <w:color w:val="000000"/>
          <w:sz w:val="24"/>
          <w:szCs w:val="24"/>
          <w:lang w:eastAsia="de-DE"/>
        </w:rPr>
        <w:t xml:space="preserve"> der Fläche unter der </w:t>
      </w:r>
      <m:oMath>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U</m:t>
            </m:r>
          </m:e>
          <m:sub>
            <m:r>
              <w:rPr>
                <w:rFonts w:ascii="Cambria Math" w:eastAsia="Times New Roman" w:hAnsi="Cambria Math" w:cstheme="minorHAnsi"/>
                <w:color w:val="000000"/>
                <w:sz w:val="24"/>
                <w:szCs w:val="24"/>
                <w:lang w:eastAsia="de-DE"/>
              </w:rPr>
              <m:t>R</m:t>
            </m:r>
          </m:sub>
        </m:sSub>
        <m:r>
          <w:rPr>
            <w:rFonts w:ascii="Cambria Math" w:eastAsia="Times New Roman" w:hAnsi="Cambria Math" w:cstheme="minorHAnsi"/>
            <w:color w:val="000000"/>
            <w:sz w:val="24"/>
            <w:szCs w:val="24"/>
            <w:lang w:eastAsia="de-DE"/>
          </w:rPr>
          <m:t>(t)</m:t>
        </m:r>
      </m:oMath>
      <w:r>
        <w:rPr>
          <w:rFonts w:eastAsia="Times New Roman" w:cstheme="minorHAnsi"/>
          <w:color w:val="000000"/>
          <w:sz w:val="24"/>
          <w:szCs w:val="24"/>
          <w:lang w:eastAsia="de-DE"/>
        </w:rPr>
        <w:t xml:space="preserve"> – Kurve („Integral“)</w:t>
      </w:r>
      <w:r w:rsidR="0057591D">
        <w:rPr>
          <w:rFonts w:eastAsia="Times New Roman" w:cstheme="minorHAnsi"/>
          <w:color w:val="000000"/>
          <w:sz w:val="24"/>
          <w:szCs w:val="24"/>
          <w:lang w:eastAsia="de-DE"/>
        </w:rPr>
        <w:t>.</w:t>
      </w:r>
    </w:p>
    <w:p w14:paraId="42EC7F34" w14:textId="77777777" w:rsidR="00682FA5" w:rsidRDefault="00682FA5" w:rsidP="00682FA5">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 xml:space="preserve">Berechnen Sie den Flächeninhalt </w:t>
      </w:r>
      <m:oMath>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A</m:t>
            </m:r>
          </m:e>
          <m:sub>
            <m:r>
              <w:rPr>
                <w:rFonts w:ascii="Cambria Math" w:eastAsia="Times New Roman" w:hAnsi="Cambria Math" w:cstheme="minorHAnsi"/>
                <w:color w:val="000000"/>
                <w:sz w:val="24"/>
                <w:szCs w:val="24"/>
                <w:lang w:eastAsia="de-DE"/>
              </w:rPr>
              <m:t>I</m:t>
            </m:r>
          </m:sub>
        </m:sSub>
      </m:oMath>
      <w:r>
        <w:rPr>
          <w:rFonts w:eastAsia="Times New Roman" w:cstheme="minorHAnsi"/>
          <w:color w:val="000000"/>
          <w:sz w:val="24"/>
          <w:szCs w:val="24"/>
          <w:lang w:eastAsia="de-DE"/>
        </w:rPr>
        <w:t xml:space="preserve"> der Fläche unter der </w:t>
      </w:r>
      <m:oMath>
        <m:r>
          <w:rPr>
            <w:rFonts w:ascii="Cambria Math" w:eastAsia="Times New Roman" w:hAnsi="Cambria Math" w:cstheme="minorHAnsi"/>
            <w:color w:val="000000"/>
            <w:sz w:val="24"/>
            <w:szCs w:val="24"/>
            <w:lang w:eastAsia="de-DE"/>
          </w:rPr>
          <m:t>I(t)</m:t>
        </m:r>
      </m:oMath>
      <w:r>
        <w:rPr>
          <w:rFonts w:eastAsia="Times New Roman" w:cstheme="minorHAnsi"/>
          <w:color w:val="000000"/>
          <w:sz w:val="24"/>
          <w:szCs w:val="24"/>
          <w:lang w:eastAsia="de-DE"/>
        </w:rPr>
        <w:t xml:space="preserve"> – Kurve, indem Sie</w:t>
      </w:r>
      <w:r w:rsidRPr="00423DF4">
        <w:rPr>
          <w:rFonts w:eastAsia="Times New Roman" w:cstheme="minorHAnsi"/>
          <w:color w:val="000000"/>
          <w:sz w:val="24"/>
          <w:szCs w:val="24"/>
          <w:lang w:eastAsia="de-DE"/>
        </w:rPr>
        <w:t xml:space="preserve"> </w:t>
      </w:r>
      <w:r w:rsidRPr="00A45C2B">
        <w:rPr>
          <w:rFonts w:eastAsia="Times New Roman" w:cstheme="minorHAnsi"/>
          <w:color w:val="000000"/>
          <w:sz w:val="24"/>
          <w:szCs w:val="24"/>
          <w:lang w:eastAsia="de-DE"/>
        </w:rPr>
        <w:t>den</w:t>
      </w:r>
      <w:r>
        <w:rPr>
          <w:rFonts w:eastAsia="Times New Roman" w:cstheme="minorHAnsi"/>
          <w:color w:val="000000"/>
          <w:sz w:val="24"/>
          <w:szCs w:val="24"/>
          <w:lang w:eastAsia="de-DE"/>
        </w:rPr>
        <w:t xml:space="preserve"> vorher berechneten</w:t>
      </w:r>
      <w:r w:rsidRPr="00A45C2B">
        <w:rPr>
          <w:rFonts w:eastAsia="Times New Roman" w:cstheme="minorHAnsi"/>
          <w:color w:val="000000"/>
          <w:sz w:val="24"/>
          <w:szCs w:val="24"/>
          <w:lang w:eastAsia="de-DE"/>
        </w:rPr>
        <w:t xml:space="preserve"> Flächeninhalt </w:t>
      </w:r>
      <m:oMath>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A</m:t>
            </m:r>
          </m:e>
          <m:sub>
            <m:r>
              <w:rPr>
                <w:rFonts w:ascii="Cambria Math" w:eastAsia="Times New Roman" w:hAnsi="Cambria Math" w:cstheme="minorHAnsi"/>
                <w:color w:val="000000"/>
                <w:sz w:val="24"/>
                <w:szCs w:val="24"/>
                <w:lang w:eastAsia="de-DE"/>
              </w:rPr>
              <m:t>U</m:t>
            </m:r>
          </m:sub>
        </m:sSub>
      </m:oMath>
      <w:r w:rsidRPr="00A45C2B">
        <w:rPr>
          <w:rFonts w:eastAsia="Times New Roman" w:cstheme="minorHAnsi"/>
          <w:color w:val="000000"/>
          <w:sz w:val="24"/>
          <w:szCs w:val="24"/>
          <w:lang w:eastAsia="de-DE"/>
        </w:rPr>
        <w:t xml:space="preserve">  durch den Widerstandswert </w:t>
      </w:r>
      <m:oMath>
        <m:r>
          <w:rPr>
            <w:rFonts w:ascii="Cambria Math" w:eastAsia="Times New Roman" w:hAnsi="Cambria Math" w:cstheme="minorHAnsi"/>
            <w:color w:val="000000"/>
            <w:sz w:val="24"/>
            <w:szCs w:val="24"/>
            <w:lang w:eastAsia="de-DE"/>
          </w:rPr>
          <m:t>R</m:t>
        </m:r>
      </m:oMath>
      <w:r w:rsidRPr="00A45C2B">
        <w:rPr>
          <w:rFonts w:eastAsia="Times New Roman" w:cstheme="minorHAnsi"/>
          <w:color w:val="000000"/>
          <w:sz w:val="24"/>
          <w:szCs w:val="24"/>
          <w:lang w:eastAsia="de-DE"/>
        </w:rPr>
        <w:t xml:space="preserve"> teilen:</w:t>
      </w:r>
    </w:p>
    <w:p w14:paraId="05D8C423" w14:textId="77777777" w:rsidR="00682FA5" w:rsidRPr="00DF3E39" w:rsidRDefault="009A3A5E" w:rsidP="00682FA5">
      <w:pPr>
        <w:pStyle w:val="Listenabsatz"/>
        <w:spacing w:after="0" w:line="240" w:lineRule="auto"/>
        <w:ind w:left="1080"/>
        <w:jc w:val="center"/>
        <w:rPr>
          <w:rFonts w:eastAsia="Times New Roman" w:cstheme="minorHAnsi"/>
          <w:color w:val="000000"/>
          <w:sz w:val="24"/>
          <w:szCs w:val="24"/>
          <w:lang w:eastAsia="de-DE"/>
        </w:rPr>
      </w:pPr>
      <m:oMathPara>
        <m:oMath>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A</m:t>
              </m:r>
            </m:e>
            <m:sub>
              <m:r>
                <w:rPr>
                  <w:rFonts w:ascii="Cambria Math" w:eastAsia="Times New Roman" w:hAnsi="Cambria Math" w:cstheme="minorHAnsi"/>
                  <w:color w:val="000000"/>
                  <w:sz w:val="24"/>
                  <w:szCs w:val="24"/>
                  <w:lang w:eastAsia="de-DE"/>
                </w:rPr>
                <m:t>I</m:t>
              </m:r>
            </m:sub>
          </m:sSub>
          <m:r>
            <w:rPr>
              <w:rFonts w:ascii="Cambria Math" w:eastAsia="Times New Roman" w:hAnsi="Cambria Math" w:cstheme="minorHAnsi"/>
              <w:color w:val="000000"/>
              <w:sz w:val="24"/>
              <w:szCs w:val="24"/>
              <w:lang w:eastAsia="de-DE"/>
            </w:rPr>
            <m:t>=</m:t>
          </m:r>
          <m:f>
            <m:fPr>
              <m:ctrlPr>
                <w:rPr>
                  <w:rFonts w:ascii="Cambria Math" w:eastAsia="Times New Roman" w:hAnsi="Cambria Math" w:cstheme="minorHAnsi"/>
                  <w:i/>
                  <w:color w:val="000000"/>
                  <w:sz w:val="24"/>
                  <w:szCs w:val="24"/>
                  <w:lang w:eastAsia="de-DE"/>
                </w:rPr>
              </m:ctrlPr>
            </m:fPr>
            <m:num>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A</m:t>
                  </m:r>
                </m:e>
                <m:sub>
                  <m:r>
                    <w:rPr>
                      <w:rFonts w:ascii="Cambria Math" w:eastAsia="Times New Roman" w:hAnsi="Cambria Math" w:cstheme="minorHAnsi"/>
                      <w:color w:val="000000"/>
                      <w:sz w:val="24"/>
                      <w:szCs w:val="24"/>
                      <w:lang w:eastAsia="de-DE"/>
                    </w:rPr>
                    <m:t>U</m:t>
                  </m:r>
                </m:sub>
              </m:sSub>
            </m:num>
            <m:den>
              <m:r>
                <w:rPr>
                  <w:rFonts w:ascii="Cambria Math" w:eastAsia="Times New Roman" w:hAnsi="Cambria Math" w:cstheme="minorHAnsi"/>
                  <w:color w:val="000000"/>
                  <w:sz w:val="24"/>
                  <w:szCs w:val="24"/>
                  <w:lang w:eastAsia="de-DE"/>
                </w:rPr>
                <m:t>R</m:t>
              </m:r>
            </m:den>
          </m:f>
        </m:oMath>
      </m:oMathPara>
    </w:p>
    <w:p w14:paraId="67E928D0" w14:textId="77777777" w:rsidR="00682FA5" w:rsidRPr="00423DF4" w:rsidRDefault="00682FA5" w:rsidP="00682FA5">
      <w:pPr>
        <w:pStyle w:val="Listenabsatz"/>
        <w:spacing w:after="0" w:line="240" w:lineRule="auto"/>
        <w:ind w:left="1080"/>
        <w:rPr>
          <w:rFonts w:eastAsia="Times New Roman" w:cstheme="minorHAnsi"/>
          <w:color w:val="000000"/>
          <w:sz w:val="24"/>
          <w:szCs w:val="24"/>
          <w:lang w:eastAsia="de-DE"/>
        </w:rPr>
      </w:pPr>
      <w:r>
        <w:rPr>
          <w:rFonts w:eastAsia="Times New Roman" w:cstheme="minorHAnsi"/>
          <w:color w:val="000000"/>
          <w:sz w:val="24"/>
          <w:szCs w:val="24"/>
          <w:lang w:eastAsia="de-DE"/>
        </w:rPr>
        <w:t xml:space="preserve">Dies lässt sich mithilfe des ohmschen Gesetzes </w:t>
      </w:r>
      <m:oMath>
        <m:r>
          <w:rPr>
            <w:rFonts w:ascii="Cambria Math" w:eastAsia="Times New Roman" w:hAnsi="Cambria Math" w:cstheme="minorHAnsi"/>
            <w:color w:val="000000"/>
            <w:sz w:val="24"/>
            <w:szCs w:val="24"/>
            <w:lang w:eastAsia="de-DE"/>
          </w:rPr>
          <m:t>I=U/R</m:t>
        </m:r>
      </m:oMath>
      <w:r>
        <w:rPr>
          <w:rFonts w:eastAsia="Times New Roman" w:cstheme="minorHAnsi"/>
          <w:color w:val="000000"/>
          <w:sz w:val="24"/>
          <w:szCs w:val="24"/>
          <w:lang w:eastAsia="de-DE"/>
        </w:rPr>
        <w:t xml:space="preserve"> erklären.</w:t>
      </w:r>
    </w:p>
    <w:p w14:paraId="76CF92F1" w14:textId="77777777" w:rsidR="00682FA5" w:rsidRDefault="00682FA5" w:rsidP="00682FA5">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 xml:space="preserve">Die gesuchte Ladungsmenge </w:t>
      </w:r>
      <w:r w:rsidRPr="00A45C2B">
        <w:rPr>
          <w:rFonts w:eastAsia="Times New Roman" w:cstheme="minorHAnsi"/>
          <w:i/>
          <w:color w:val="000000"/>
          <w:sz w:val="24"/>
          <w:szCs w:val="24"/>
          <w:lang w:eastAsia="de-DE"/>
        </w:rPr>
        <w:t>Q</w:t>
      </w:r>
      <w:r w:rsidRPr="004D57DA">
        <w:rPr>
          <w:rFonts w:eastAsia="Times New Roman" w:cstheme="minorHAnsi"/>
          <w:color w:val="000000"/>
          <w:sz w:val="24"/>
          <w:szCs w:val="24"/>
          <w:lang w:eastAsia="de-DE"/>
        </w:rPr>
        <w:t xml:space="preserve"> </w:t>
      </w:r>
      <w:r>
        <w:rPr>
          <w:rFonts w:eastAsia="Times New Roman" w:cstheme="minorHAnsi"/>
          <w:color w:val="000000"/>
          <w:sz w:val="24"/>
          <w:szCs w:val="24"/>
          <w:lang w:eastAsia="de-DE"/>
        </w:rPr>
        <w:t xml:space="preserve">des vollständig geladenen Kondensators ist gleich </w:t>
      </w:r>
      <w:r w:rsidRPr="00A45C2B">
        <w:rPr>
          <w:rFonts w:eastAsia="Times New Roman" w:cstheme="minorHAnsi"/>
          <w:color w:val="000000"/>
          <w:sz w:val="24"/>
          <w:szCs w:val="24"/>
          <w:lang w:eastAsia="de-DE"/>
        </w:rPr>
        <w:t>de</w:t>
      </w:r>
      <w:r>
        <w:rPr>
          <w:rFonts w:eastAsia="Times New Roman" w:cstheme="minorHAnsi"/>
          <w:color w:val="000000"/>
          <w:sz w:val="24"/>
          <w:szCs w:val="24"/>
          <w:lang w:eastAsia="de-DE"/>
        </w:rPr>
        <w:t>m</w:t>
      </w:r>
      <w:r w:rsidRPr="00A45C2B">
        <w:rPr>
          <w:rFonts w:eastAsia="Times New Roman" w:cstheme="minorHAnsi"/>
          <w:color w:val="000000"/>
          <w:sz w:val="24"/>
          <w:szCs w:val="24"/>
          <w:lang w:eastAsia="de-DE"/>
        </w:rPr>
        <w:t xml:space="preserve"> </w:t>
      </w:r>
      <w:r>
        <w:rPr>
          <w:rFonts w:eastAsia="Times New Roman" w:cstheme="minorHAnsi"/>
          <w:color w:val="000000"/>
          <w:sz w:val="24"/>
          <w:szCs w:val="24"/>
          <w:lang w:eastAsia="de-DE"/>
        </w:rPr>
        <w:t xml:space="preserve">berechneten </w:t>
      </w:r>
      <w:r w:rsidRPr="00A45C2B">
        <w:rPr>
          <w:rFonts w:eastAsia="Times New Roman" w:cstheme="minorHAnsi"/>
          <w:color w:val="000000"/>
          <w:sz w:val="24"/>
          <w:szCs w:val="24"/>
          <w:lang w:eastAsia="de-DE"/>
        </w:rPr>
        <w:t xml:space="preserve">Flächeninhalt </w:t>
      </w:r>
      <m:oMath>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A</m:t>
            </m:r>
          </m:e>
          <m:sub>
            <m:r>
              <w:rPr>
                <w:rFonts w:ascii="Cambria Math" w:eastAsia="Times New Roman" w:hAnsi="Cambria Math" w:cstheme="minorHAnsi"/>
                <w:color w:val="000000"/>
                <w:sz w:val="24"/>
                <w:szCs w:val="24"/>
                <w:lang w:eastAsia="de-DE"/>
              </w:rPr>
              <m:t>I</m:t>
            </m:r>
          </m:sub>
        </m:sSub>
      </m:oMath>
    </w:p>
    <w:p w14:paraId="14453086" w14:textId="77777777" w:rsidR="00682FA5" w:rsidRPr="00A45C2B" w:rsidRDefault="00682FA5" w:rsidP="00682FA5">
      <w:pPr>
        <w:pStyle w:val="Listenabsatz"/>
        <w:spacing w:after="0" w:line="240" w:lineRule="auto"/>
        <w:ind w:left="1080"/>
        <w:jc w:val="center"/>
        <w:rPr>
          <w:rFonts w:eastAsia="Times New Roman" w:cstheme="minorHAnsi"/>
          <w:color w:val="000000"/>
          <w:sz w:val="24"/>
          <w:szCs w:val="24"/>
          <w:lang w:eastAsia="de-DE"/>
        </w:rPr>
      </w:pPr>
      <m:oMathPara>
        <m:oMath>
          <m:r>
            <w:rPr>
              <w:rFonts w:ascii="Cambria Math" w:eastAsia="Times New Roman" w:hAnsi="Cambria Math" w:cstheme="minorHAnsi"/>
              <w:color w:val="000000"/>
              <w:sz w:val="24"/>
              <w:szCs w:val="24"/>
              <w:lang w:eastAsia="de-DE"/>
            </w:rPr>
            <m:t xml:space="preserve">Q= </m:t>
          </m:r>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A</m:t>
              </m:r>
            </m:e>
            <m:sub>
              <m:r>
                <w:rPr>
                  <w:rFonts w:ascii="Cambria Math" w:eastAsia="Times New Roman" w:hAnsi="Cambria Math" w:cstheme="minorHAnsi"/>
                  <w:color w:val="000000"/>
                  <w:sz w:val="24"/>
                  <w:szCs w:val="24"/>
                  <w:lang w:eastAsia="de-DE"/>
                </w:rPr>
                <m:t>I</m:t>
              </m:r>
            </m:sub>
          </m:sSub>
          <m:r>
            <w:rPr>
              <w:rFonts w:ascii="Cambria Math" w:eastAsia="Times New Roman" w:hAnsi="Cambria Math" w:cstheme="minorHAnsi"/>
              <w:color w:val="000000"/>
              <w:sz w:val="24"/>
              <w:szCs w:val="24"/>
              <w:lang w:eastAsia="de-DE"/>
            </w:rPr>
            <m:t xml:space="preserve"> </m:t>
          </m:r>
        </m:oMath>
      </m:oMathPara>
    </w:p>
    <w:p w14:paraId="3D6339A8" w14:textId="77777777" w:rsidR="00682FA5" w:rsidRDefault="00682FA5" w:rsidP="00682FA5">
      <w:pPr>
        <w:pStyle w:val="Listenabsatz"/>
        <w:spacing w:after="0" w:line="240" w:lineRule="auto"/>
        <w:ind w:left="1080"/>
        <w:jc w:val="center"/>
        <w:rPr>
          <w:rFonts w:eastAsia="Times New Roman" w:cstheme="minorHAnsi"/>
          <w:color w:val="000000"/>
          <w:sz w:val="24"/>
          <w:szCs w:val="24"/>
          <w:lang w:eastAsia="de-DE"/>
        </w:rPr>
      </w:pPr>
    </w:p>
    <w:p w14:paraId="22A7A59E" w14:textId="77777777" w:rsidR="00682FA5" w:rsidRDefault="00682FA5" w:rsidP="00682FA5">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 xml:space="preserve">Wiederholen Sie die oben beschriebenen Schritte zur Bestimmung von </w:t>
      </w:r>
      <w:r w:rsidRPr="00A45C2B">
        <w:rPr>
          <w:rFonts w:eastAsia="Times New Roman" w:cstheme="minorHAnsi"/>
          <w:i/>
          <w:color w:val="000000"/>
          <w:sz w:val="24"/>
          <w:szCs w:val="24"/>
          <w:lang w:eastAsia="de-DE"/>
        </w:rPr>
        <w:t>Q</w:t>
      </w:r>
      <w:r>
        <w:rPr>
          <w:rFonts w:eastAsia="Times New Roman" w:cstheme="minorHAnsi"/>
          <w:color w:val="000000"/>
          <w:sz w:val="24"/>
          <w:szCs w:val="24"/>
          <w:lang w:eastAsia="de-DE"/>
        </w:rPr>
        <w:t xml:space="preserve"> </w:t>
      </w:r>
      <w:r w:rsidRPr="00533921">
        <w:rPr>
          <w:rFonts w:eastAsia="Times New Roman" w:cstheme="minorHAnsi"/>
          <w:color w:val="000000"/>
          <w:sz w:val="24"/>
          <w:szCs w:val="24"/>
          <w:lang w:eastAsia="de-DE"/>
        </w:rPr>
        <w:t xml:space="preserve">in Abhängigkeit von </w:t>
      </w:r>
      <w:r w:rsidRPr="00533921">
        <w:rPr>
          <w:rFonts w:eastAsia="Times New Roman" w:cstheme="minorHAnsi"/>
          <w:i/>
          <w:color w:val="000000"/>
          <w:sz w:val="24"/>
          <w:szCs w:val="24"/>
          <w:lang w:eastAsia="de-DE"/>
        </w:rPr>
        <w:t xml:space="preserve">U </w:t>
      </w:r>
      <w:r w:rsidRPr="00533921">
        <w:rPr>
          <w:rFonts w:eastAsia="Times New Roman" w:cstheme="minorHAnsi"/>
          <w:color w:val="000000"/>
          <w:sz w:val="24"/>
          <w:szCs w:val="24"/>
          <w:lang w:eastAsia="de-DE"/>
        </w:rPr>
        <w:t>für die von Ihnen gewählten Spannungen (mindestens 5 unterschiedliche Spannungen)</w:t>
      </w:r>
      <w:r w:rsidR="009845F9">
        <w:rPr>
          <w:rFonts w:eastAsia="Times New Roman" w:cstheme="minorHAnsi"/>
          <w:color w:val="000000"/>
          <w:sz w:val="24"/>
          <w:szCs w:val="24"/>
          <w:lang w:eastAsia="de-DE"/>
        </w:rPr>
        <w:t>.</w:t>
      </w:r>
    </w:p>
    <w:p w14:paraId="14897219" w14:textId="77777777" w:rsidR="00682FA5" w:rsidRDefault="00682FA5" w:rsidP="00682FA5">
      <w:pPr>
        <w:pStyle w:val="Listenabsatz"/>
        <w:numPr>
          <w:ilvl w:val="0"/>
          <w:numId w:val="8"/>
        </w:numPr>
        <w:spacing w:after="0" w:line="240" w:lineRule="auto"/>
        <w:rPr>
          <w:rFonts w:eastAsia="Times New Roman" w:cstheme="minorHAnsi"/>
          <w:color w:val="000000"/>
          <w:sz w:val="24"/>
          <w:szCs w:val="24"/>
          <w:lang w:eastAsia="de-DE"/>
        </w:rPr>
      </w:pPr>
      <w:r>
        <w:rPr>
          <w:rFonts w:eastAsia="Times New Roman" w:cstheme="minorHAnsi"/>
          <w:color w:val="000000"/>
          <w:sz w:val="24"/>
          <w:szCs w:val="24"/>
          <w:lang w:eastAsia="de-DE"/>
        </w:rPr>
        <w:t xml:space="preserve">Zu Teilaufgabe c):  Da an einem Widerstand das ohmsche Gesetz </w:t>
      </w:r>
      <m:oMath>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U</m:t>
            </m:r>
          </m:e>
          <m:sub>
            <m:r>
              <w:rPr>
                <w:rFonts w:ascii="Cambria Math" w:eastAsia="Times New Roman" w:hAnsi="Cambria Math" w:cstheme="minorHAnsi"/>
                <w:color w:val="000000"/>
                <w:sz w:val="24"/>
                <w:szCs w:val="24"/>
                <w:lang w:eastAsia="de-DE"/>
              </w:rPr>
              <m:t>R</m:t>
            </m:r>
          </m:sub>
        </m:sSub>
        <m:r>
          <w:rPr>
            <w:rFonts w:ascii="Cambria Math" w:eastAsia="Times New Roman" w:hAnsi="Cambria Math" w:cstheme="minorHAnsi"/>
            <w:color w:val="000000"/>
            <w:sz w:val="24"/>
            <w:szCs w:val="24"/>
            <w:lang w:eastAsia="de-DE"/>
          </w:rPr>
          <m:t xml:space="preserve"> = R I</m:t>
        </m:r>
      </m:oMath>
      <w:r>
        <w:rPr>
          <w:rFonts w:eastAsia="Times New Roman" w:cstheme="minorHAnsi"/>
          <w:color w:val="000000"/>
          <w:sz w:val="24"/>
          <w:szCs w:val="24"/>
          <w:lang w:eastAsia="de-DE"/>
        </w:rPr>
        <w:t xml:space="preserve"> gilt, sind </w:t>
      </w:r>
      <m:oMath>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U</m:t>
            </m:r>
          </m:e>
          <m:sub>
            <m:r>
              <w:rPr>
                <w:rFonts w:ascii="Cambria Math" w:eastAsia="Times New Roman" w:hAnsi="Cambria Math" w:cstheme="minorHAnsi"/>
                <w:color w:val="000000"/>
                <w:sz w:val="24"/>
                <w:szCs w:val="24"/>
                <w:lang w:eastAsia="de-DE"/>
              </w:rPr>
              <m:t>R</m:t>
            </m:r>
          </m:sub>
        </m:sSub>
      </m:oMath>
      <w:r>
        <w:rPr>
          <w:rFonts w:eastAsia="Times New Roman" w:cstheme="minorHAnsi"/>
          <w:color w:val="000000"/>
          <w:sz w:val="24"/>
          <w:szCs w:val="24"/>
          <w:lang w:eastAsia="de-DE"/>
        </w:rPr>
        <w:t xml:space="preserve"> und  </w:t>
      </w:r>
      <m:oMath>
        <m:r>
          <w:rPr>
            <w:rFonts w:ascii="Cambria Math" w:eastAsia="Times New Roman" w:hAnsi="Cambria Math" w:cstheme="minorHAnsi"/>
            <w:color w:val="000000"/>
            <w:sz w:val="24"/>
            <w:szCs w:val="24"/>
            <w:lang w:eastAsia="de-DE"/>
          </w:rPr>
          <m:t>I</m:t>
        </m:r>
      </m:oMath>
      <w:r>
        <w:rPr>
          <w:rFonts w:eastAsia="Times New Roman" w:cstheme="minorHAnsi"/>
          <w:color w:val="000000"/>
          <w:sz w:val="24"/>
          <w:szCs w:val="24"/>
          <w:lang w:eastAsia="de-DE"/>
        </w:rPr>
        <w:t xml:space="preserve"> proportional zueinander, daher sieht die Skizze für die </w:t>
      </w:r>
      <m:oMath>
        <m:sSub>
          <m:sSubPr>
            <m:ctrlPr>
              <w:rPr>
                <w:rFonts w:ascii="Cambria Math" w:eastAsia="Times New Roman" w:hAnsi="Cambria Math" w:cstheme="minorHAnsi"/>
                <w:i/>
                <w:color w:val="000000"/>
                <w:sz w:val="24"/>
                <w:szCs w:val="24"/>
                <w:lang w:eastAsia="de-DE"/>
              </w:rPr>
            </m:ctrlPr>
          </m:sSubPr>
          <m:e>
            <m:r>
              <w:rPr>
                <w:rFonts w:ascii="Cambria Math" w:eastAsia="Times New Roman" w:hAnsi="Cambria Math" w:cstheme="minorHAnsi"/>
                <w:color w:val="000000"/>
                <w:sz w:val="24"/>
                <w:szCs w:val="24"/>
                <w:lang w:eastAsia="de-DE"/>
              </w:rPr>
              <m:t>U</m:t>
            </m:r>
          </m:e>
          <m:sub>
            <m:r>
              <w:rPr>
                <w:rFonts w:ascii="Cambria Math" w:eastAsia="Times New Roman" w:hAnsi="Cambria Math" w:cstheme="minorHAnsi"/>
                <w:color w:val="000000"/>
                <w:sz w:val="24"/>
                <w:szCs w:val="24"/>
                <w:lang w:eastAsia="de-DE"/>
              </w:rPr>
              <m:t>R</m:t>
            </m:r>
          </m:sub>
        </m:sSub>
        <m:r>
          <w:rPr>
            <w:rFonts w:ascii="Cambria Math" w:eastAsia="Times New Roman" w:hAnsi="Cambria Math" w:cstheme="minorHAnsi"/>
            <w:color w:val="000000"/>
            <w:sz w:val="24"/>
            <w:szCs w:val="24"/>
            <w:lang w:eastAsia="de-DE"/>
          </w:rPr>
          <m:t>(t)</m:t>
        </m:r>
      </m:oMath>
      <w:r>
        <w:rPr>
          <w:rFonts w:eastAsia="Times New Roman" w:cstheme="minorHAnsi"/>
          <w:color w:val="000000"/>
          <w:sz w:val="24"/>
          <w:szCs w:val="24"/>
          <w:lang w:eastAsia="de-DE"/>
        </w:rPr>
        <w:t xml:space="preserve"> – Kurve gleich aus, wie die Skizze für die </w:t>
      </w:r>
      <m:oMath>
        <m:r>
          <w:rPr>
            <w:rFonts w:ascii="Cambria Math" w:eastAsia="Times New Roman" w:hAnsi="Cambria Math" w:cstheme="minorHAnsi"/>
            <w:color w:val="000000"/>
            <w:sz w:val="24"/>
            <w:szCs w:val="24"/>
            <w:lang w:eastAsia="de-DE"/>
          </w:rPr>
          <m:t>I(t)</m:t>
        </m:r>
      </m:oMath>
      <w:r>
        <w:rPr>
          <w:rFonts w:eastAsia="Times New Roman" w:cstheme="minorHAnsi"/>
          <w:color w:val="000000"/>
          <w:sz w:val="24"/>
          <w:szCs w:val="24"/>
          <w:lang w:eastAsia="de-DE"/>
        </w:rPr>
        <w:t xml:space="preserve"> – Kurve. Eine Veranschaulichung dieses Sachverhalts finden Sie in der Geogebra-Anwendung</w:t>
      </w:r>
      <w:r>
        <w:rPr>
          <w:rFonts w:eastAsia="Times New Roman" w:cstheme="minorHAnsi"/>
          <w:color w:val="000000"/>
          <w:sz w:val="24"/>
          <w:szCs w:val="24"/>
          <w:lang w:eastAsia="de-DE"/>
        </w:rPr>
        <w:br/>
      </w:r>
      <w:hyperlink r:id="rId23" w:history="1">
        <w:r w:rsidRPr="000416A2">
          <w:rPr>
            <w:rStyle w:val="Hyperlink"/>
            <w:rFonts w:eastAsia="Times New Roman" w:cstheme="minorHAnsi"/>
            <w:sz w:val="24"/>
            <w:szCs w:val="24"/>
            <w:lang w:eastAsia="de-DE"/>
          </w:rPr>
          <w:t>https://www.geogebra.org/m/knncz9e6</w:t>
        </w:r>
      </w:hyperlink>
      <w:r>
        <w:rPr>
          <w:rFonts w:eastAsia="Times New Roman" w:cstheme="minorHAnsi"/>
          <w:color w:val="000000"/>
          <w:sz w:val="24"/>
          <w:szCs w:val="24"/>
          <w:lang w:eastAsia="de-DE"/>
        </w:rPr>
        <w:t xml:space="preserve"> </w:t>
      </w:r>
    </w:p>
    <w:p w14:paraId="77EAD86F" w14:textId="77777777" w:rsidR="00AB67B4" w:rsidRDefault="00682FA5">
      <w:pPr>
        <w:rPr>
          <w:rFonts w:eastAsia="Times New Roman" w:cstheme="minorHAnsi"/>
          <w:color w:val="000000"/>
          <w:sz w:val="24"/>
          <w:szCs w:val="24"/>
          <w:lang w:eastAsia="de-DE"/>
        </w:rPr>
      </w:pPr>
      <w:r>
        <w:rPr>
          <w:rFonts w:eastAsia="Times New Roman" w:cstheme="minorHAnsi"/>
          <w:color w:val="000000"/>
          <w:sz w:val="24"/>
          <w:szCs w:val="24"/>
          <w:lang w:eastAsia="de-DE"/>
        </w:rPr>
        <w:br w:type="page"/>
      </w:r>
    </w:p>
    <w:p w14:paraId="077E12BD" w14:textId="77777777" w:rsidR="00AB67B4" w:rsidRPr="00AB67B4" w:rsidRDefault="00AB67B4" w:rsidP="00AB67B4">
      <w:pPr>
        <w:pStyle w:val="berschrift1"/>
        <w:jc w:val="center"/>
        <w:rPr>
          <w:rFonts w:eastAsia="Times New Roman"/>
          <w:b/>
          <w:color w:val="000000" w:themeColor="text1"/>
          <w:sz w:val="44"/>
          <w:szCs w:val="44"/>
          <w:lang w:eastAsia="de-DE"/>
        </w:rPr>
      </w:pPr>
      <w:bookmarkStart w:id="10" w:name="_Toc127347500"/>
      <w:r w:rsidRPr="00AB67B4">
        <w:rPr>
          <w:rFonts w:eastAsia="Times New Roman"/>
          <w:b/>
          <w:color w:val="000000" w:themeColor="text1"/>
          <w:sz w:val="44"/>
          <w:szCs w:val="44"/>
          <w:lang w:eastAsia="de-DE"/>
        </w:rPr>
        <w:lastRenderedPageBreak/>
        <w:t>Anhang: Bauanleitung Wickelkondensator</w:t>
      </w:r>
      <w:bookmarkEnd w:id="10"/>
    </w:p>
    <w:p w14:paraId="0AA18C3E" w14:textId="77777777" w:rsidR="00C80475" w:rsidRPr="00EB24AC" w:rsidRDefault="00EB24AC" w:rsidP="00AB67B4">
      <w:r>
        <w:rPr>
          <w:b/>
        </w:rPr>
        <w:br/>
      </w:r>
      <w:r w:rsidR="00AB67B4">
        <w:t xml:space="preserve">                                            </w:t>
      </w:r>
      <w:r w:rsidRPr="00EB24AC">
        <w:t>(</w:t>
      </w:r>
      <w:r w:rsidR="00AB67B4">
        <w:t>Quelle:</w:t>
      </w:r>
      <w:r w:rsidRPr="00EB24AC">
        <w:t xml:space="preserve"> Dr. Ursula Windbruch CC-BY-SA</w:t>
      </w:r>
      <w:r>
        <w:t xml:space="preserve"> 4.0</w:t>
      </w:r>
      <w:r w:rsidRPr="00EB24AC">
        <w:t>)</w:t>
      </w:r>
    </w:p>
    <w:p w14:paraId="728DE71C" w14:textId="77777777" w:rsidR="004764E7" w:rsidRDefault="004764E7" w:rsidP="00EB24AC">
      <w:r w:rsidRPr="004764E7">
        <w:rPr>
          <w:b/>
        </w:rPr>
        <w:t>Material</w:t>
      </w:r>
      <w:r>
        <w:t xml:space="preserve">: </w:t>
      </w:r>
      <w:r w:rsidRPr="004764E7">
        <w:t>Pergamentpapier (Butterbrotpapier), Aluminiumfolie, Tesafilm Krokodilklemmen</w:t>
      </w:r>
    </w:p>
    <w:p w14:paraId="48E80D0A" w14:textId="77777777" w:rsidR="00EB24AC" w:rsidRDefault="004764E7" w:rsidP="00EB24AC">
      <w:r w:rsidRPr="004764E7">
        <w:rPr>
          <w:b/>
        </w:rPr>
        <w:t>Herstellung:</w:t>
      </w:r>
      <w:r>
        <w:t xml:space="preserve"> </w:t>
      </w:r>
      <w:r w:rsidR="00EB24AC" w:rsidRPr="00EB24AC">
        <w:t>Schneiden Sie von der Pergamentpapierrolle</w:t>
      </w:r>
      <w:r>
        <w:t xml:space="preserve"> </w:t>
      </w:r>
      <w:r w:rsidR="00EB24AC" w:rsidRPr="00EB24AC">
        <w:t>zwei 1m lange Stücke und von der Alufolie zwei 90</w:t>
      </w:r>
      <w:r w:rsidR="00EB24AC">
        <w:t xml:space="preserve"> </w:t>
      </w:r>
      <w:r w:rsidR="00EB24AC" w:rsidRPr="00EB24AC">
        <w:t>cm lange Stücke ab. Messen Sie die Breite der Aluminiumstreifen und notieren Sie den Wert. Legen Sie einen Pergamentbogen auf den Tisch. Legen Sie den ersten Aluminiumbogen so auf das Pergamentpapier, dass am linken und rechten Rand ca. 5</w:t>
      </w:r>
      <w:r w:rsidR="00EB24AC">
        <w:t xml:space="preserve"> </w:t>
      </w:r>
      <w:r w:rsidR="00EB24AC" w:rsidRPr="00EB24AC">
        <w:t>cm Papier überstehen und am unteren Rand noch ca. 0,5</w:t>
      </w:r>
      <w:r w:rsidR="00EB24AC">
        <w:t xml:space="preserve"> </w:t>
      </w:r>
      <w:r w:rsidR="00EB24AC" w:rsidRPr="00EB24AC">
        <w:t>cm vom Papier zu sehen sind. Legen Sie den zweiten Papierbogen so auf die Aluminiumfolie, dass er deckungsgleich auf dem ersten Papierbogen liegt. Legen Sie nun den zweiten Aluminiumbogen so auf das Pergamentpapier, dass am oberen Rand noch ca. 0,5 cm vom Papier zu sehen sind (</w:t>
      </w:r>
      <w:r w:rsidR="00EB24AC" w:rsidRPr="00EB24AC">
        <w:rPr>
          <w:rFonts w:hint="eastAsia"/>
        </w:rPr>
        <w:t>①</w:t>
      </w:r>
      <w:r w:rsidR="00EB24AC" w:rsidRPr="00EB24AC">
        <w:t>). Rollen Sie die Bögen möglichst fest und gerade auf (</w:t>
      </w:r>
      <w:r w:rsidR="00EB24AC" w:rsidRPr="00EB24AC">
        <w:rPr>
          <w:rFonts w:hint="eastAsia"/>
        </w:rPr>
        <w:t>②</w:t>
      </w:r>
      <w:r w:rsidR="00EB24AC" w:rsidRPr="00EB24AC">
        <w:t>). Befestigen Sie das Ende des Papierbogens mit Tesafilm, so dass sich der Kondensator nicht mehr abrollen kann (</w:t>
      </w:r>
      <w:r w:rsidR="00EB24AC" w:rsidRPr="00EB24AC">
        <w:rPr>
          <w:rFonts w:hint="eastAsia"/>
        </w:rPr>
        <w:t>③</w:t>
      </w:r>
      <w:r w:rsidR="00EB24AC" w:rsidRPr="00EB24AC">
        <w:t>).</w:t>
      </w:r>
    </w:p>
    <w:p w14:paraId="094919D2" w14:textId="77777777" w:rsidR="009242C0" w:rsidRDefault="009242C0" w:rsidP="009242C0">
      <w:pPr>
        <w:rPr>
          <w:rFonts w:cstheme="minorHAnsi"/>
          <w:sz w:val="24"/>
          <w:szCs w:val="24"/>
        </w:rPr>
      </w:pPr>
      <w:r>
        <w:rPr>
          <w:noProof/>
          <w:sz w:val="24"/>
          <w:szCs w:val="24"/>
          <w:lang w:eastAsia="de-DE"/>
        </w:rPr>
        <w:drawing>
          <wp:anchor distT="0" distB="0" distL="114300" distR="114300" simplePos="0" relativeHeight="251661312" behindDoc="0" locked="0" layoutInCell="1" allowOverlap="1" wp14:anchorId="617C0B41" wp14:editId="6EC89507">
            <wp:simplePos x="0" y="0"/>
            <wp:positionH relativeFrom="column">
              <wp:posOffset>3822382</wp:posOffset>
            </wp:positionH>
            <wp:positionV relativeFrom="paragraph">
              <wp:posOffset>912814</wp:posOffset>
            </wp:positionV>
            <wp:extent cx="2549973" cy="739606"/>
            <wp:effectExtent l="9843" t="0" r="0" b="0"/>
            <wp:wrapNone/>
            <wp:docPr id="7" name="Grafik 7" descr="Ein Bild, das drinnen, Lich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drinnen, Licht enthält.&#10;&#10;Automatisch generierte Beschreibung"/>
                    <pic:cNvPicPr/>
                  </pic:nvPicPr>
                  <pic:blipFill rotWithShape="1">
                    <a:blip r:embed="rId24" cstate="print">
                      <a:extLst>
                        <a:ext uri="{28A0092B-C50C-407E-A947-70E740481C1C}">
                          <a14:useLocalDpi xmlns:a14="http://schemas.microsoft.com/office/drawing/2010/main" val="0"/>
                        </a:ext>
                      </a:extLst>
                    </a:blip>
                    <a:srcRect t="46072" r="7301" b="18079"/>
                    <a:stretch/>
                  </pic:blipFill>
                  <pic:spPr bwMode="auto">
                    <a:xfrm rot="5400000">
                      <a:off x="0" y="0"/>
                      <a:ext cx="2549973" cy="73960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cstheme="minorHAnsi"/>
          <w:sz w:val="24"/>
          <w:szCs w:val="24"/>
        </w:rPr>
        <w:t>①</w:t>
      </w:r>
      <w:r>
        <w:rPr>
          <w:noProof/>
          <w:sz w:val="24"/>
          <w:szCs w:val="24"/>
          <w:lang w:eastAsia="de-DE"/>
        </w:rPr>
        <w:drawing>
          <wp:inline distT="0" distB="0" distL="0" distR="0" wp14:anchorId="200A1446" wp14:editId="3DB8761B">
            <wp:extent cx="2534364" cy="1900773"/>
            <wp:effectExtent l="0" t="6985" r="0" b="0"/>
            <wp:docPr id="9" name="Grafik 9"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pic:nvPicPr>
                  <pic:blipFill>
                    <a:blip r:embed="rId25" cstate="print">
                      <a:extLst>
                        <a:ext uri="{28A0092B-C50C-407E-A947-70E740481C1C}">
                          <a14:useLocalDpi xmlns:a14="http://schemas.microsoft.com/office/drawing/2010/main" val="0"/>
                        </a:ext>
                      </a:extLst>
                    </a:blip>
                    <a:stretch>
                      <a:fillRect/>
                    </a:stretch>
                  </pic:blipFill>
                  <pic:spPr>
                    <a:xfrm rot="5400000">
                      <a:off x="0" y="0"/>
                      <a:ext cx="2565122" cy="1923842"/>
                    </a:xfrm>
                    <a:prstGeom prst="rect">
                      <a:avLst/>
                    </a:prstGeom>
                  </pic:spPr>
                </pic:pic>
              </a:graphicData>
            </a:graphic>
          </wp:inline>
        </w:drawing>
      </w:r>
      <w:r>
        <w:rPr>
          <w:sz w:val="24"/>
          <w:szCs w:val="24"/>
        </w:rPr>
        <w:t xml:space="preserve">  </w:t>
      </w:r>
      <w:r>
        <w:rPr>
          <w:rFonts w:cstheme="minorHAnsi"/>
          <w:sz w:val="24"/>
          <w:szCs w:val="24"/>
        </w:rPr>
        <w:t>②</w:t>
      </w:r>
      <w:r>
        <w:rPr>
          <w:sz w:val="24"/>
          <w:szCs w:val="24"/>
        </w:rPr>
        <w:t xml:space="preserve"> </w:t>
      </w:r>
      <w:r>
        <w:rPr>
          <w:noProof/>
          <w:sz w:val="24"/>
          <w:szCs w:val="24"/>
          <w:lang w:eastAsia="de-DE"/>
        </w:rPr>
        <w:drawing>
          <wp:inline distT="0" distB="0" distL="0" distR="0" wp14:anchorId="6897B7E2" wp14:editId="1F763D48">
            <wp:extent cx="2525159" cy="1893870"/>
            <wp:effectExtent l="0" t="8255" r="635" b="635"/>
            <wp:docPr id="13" name="Grafik 13" descr="Ein Bild, das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drinnen enthält.&#10;&#10;Automatisch generierte Beschreibung"/>
                    <pic:cNvPicPr/>
                  </pic:nvPicPr>
                  <pic:blipFill>
                    <a:blip r:embed="rId26" cstate="print">
                      <a:extLst>
                        <a:ext uri="{28A0092B-C50C-407E-A947-70E740481C1C}">
                          <a14:useLocalDpi xmlns:a14="http://schemas.microsoft.com/office/drawing/2010/main" val="0"/>
                        </a:ext>
                      </a:extLst>
                    </a:blip>
                    <a:stretch>
                      <a:fillRect/>
                    </a:stretch>
                  </pic:blipFill>
                  <pic:spPr>
                    <a:xfrm rot="5400000">
                      <a:off x="0" y="0"/>
                      <a:ext cx="2558878" cy="1919159"/>
                    </a:xfrm>
                    <a:prstGeom prst="rect">
                      <a:avLst/>
                    </a:prstGeom>
                  </pic:spPr>
                </pic:pic>
              </a:graphicData>
            </a:graphic>
          </wp:inline>
        </w:drawing>
      </w:r>
      <w:r>
        <w:rPr>
          <w:sz w:val="24"/>
          <w:szCs w:val="24"/>
        </w:rPr>
        <w:t xml:space="preserve">     </w:t>
      </w:r>
      <w:r>
        <w:rPr>
          <w:rFonts w:cstheme="minorHAnsi"/>
          <w:sz w:val="24"/>
          <w:szCs w:val="24"/>
        </w:rPr>
        <w:t>③</w:t>
      </w:r>
    </w:p>
    <w:p w14:paraId="547030F4" w14:textId="77777777" w:rsidR="006E3285" w:rsidRDefault="006E3285" w:rsidP="00EB24AC"/>
    <w:p w14:paraId="6F12EC29" w14:textId="77777777" w:rsidR="00EB24AC" w:rsidRPr="00EB24AC" w:rsidRDefault="00EB24AC" w:rsidP="00EB24AC"/>
    <w:p w14:paraId="43FAD3D6" w14:textId="77777777" w:rsidR="00EB24AC" w:rsidRPr="00EB24AC" w:rsidRDefault="00EB24AC" w:rsidP="00EB24AC">
      <w:pPr>
        <w:jc w:val="center"/>
        <w:rPr>
          <w:b/>
        </w:rPr>
      </w:pPr>
    </w:p>
    <w:sectPr w:rsidR="00EB24AC" w:rsidRPr="00EB24AC">
      <w:headerReference w:type="default" r:id="rId27"/>
      <w:footerReference w:type="default" r:id="rId2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EEB3A1" w14:textId="77777777" w:rsidR="009A3A5E" w:rsidRDefault="009A3A5E" w:rsidP="00944AAA">
      <w:pPr>
        <w:spacing w:after="0" w:line="240" w:lineRule="auto"/>
      </w:pPr>
      <w:r>
        <w:separator/>
      </w:r>
    </w:p>
  </w:endnote>
  <w:endnote w:type="continuationSeparator" w:id="0">
    <w:p w14:paraId="11DAF9E6" w14:textId="77777777" w:rsidR="009A3A5E" w:rsidRDefault="009A3A5E" w:rsidP="00944A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D89E0D" w14:textId="21C17505" w:rsidR="00A53A83" w:rsidRDefault="00A53A83">
    <w:pPr>
      <w:pStyle w:val="Fuzeile"/>
    </w:pPr>
    <w:r>
      <w:t xml:space="preserve">Version 2.0 </w:t>
    </w:r>
    <w:r>
      <w:tab/>
    </w:r>
    <w:r>
      <w:tab/>
      <w:t>09.12.2023</w:t>
    </w:r>
  </w:p>
  <w:p w14:paraId="5CB79062" w14:textId="77777777" w:rsidR="00A53A83" w:rsidRDefault="00A53A8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04B227" w14:textId="77777777" w:rsidR="009A3A5E" w:rsidRDefault="009A3A5E" w:rsidP="00944AAA">
      <w:pPr>
        <w:spacing w:after="0" w:line="240" w:lineRule="auto"/>
      </w:pPr>
      <w:r>
        <w:separator/>
      </w:r>
    </w:p>
  </w:footnote>
  <w:footnote w:type="continuationSeparator" w:id="0">
    <w:p w14:paraId="513FF24A" w14:textId="77777777" w:rsidR="009A3A5E" w:rsidRDefault="009A3A5E" w:rsidP="00944A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4465E3" w14:textId="77777777" w:rsidR="00513E7C" w:rsidRPr="00944AAA" w:rsidRDefault="00513E7C">
    <w:pPr>
      <w:pStyle w:val="Kopfzeile"/>
      <w:rPr>
        <w:rFonts w:asciiTheme="minorHAnsi" w:hAnsiTheme="minorHAnsi" w:cstheme="minorHAnsi"/>
        <w:sz w:val="16"/>
        <w:szCs w:val="16"/>
      </w:rPr>
    </w:pPr>
    <w:r w:rsidRPr="00944AAA">
      <w:rPr>
        <w:rFonts w:asciiTheme="minorHAnsi" w:hAnsiTheme="minorHAnsi" w:cstheme="minorHAnsi"/>
        <w:sz w:val="16"/>
        <w:szCs w:val="16"/>
      </w:rPr>
      <w:t>Physik 11, Dr. Markus Ziegler CC-BY-SA</w:t>
    </w:r>
    <w:r w:rsidR="008B74A7">
      <w:rPr>
        <w:rFonts w:asciiTheme="minorHAnsi" w:hAnsiTheme="minorHAnsi" w:cstheme="minorHAnsi"/>
        <w:sz w:val="16"/>
        <w:szCs w:val="16"/>
      </w:rPr>
      <w:t xml:space="preserve"> 4.0</w:t>
    </w:r>
    <w:r w:rsidRPr="00944AAA">
      <w:rPr>
        <w:rFonts w:asciiTheme="minorHAnsi" w:hAnsiTheme="minorHAnsi" w:cstheme="minorHAnsi"/>
        <w:sz w:val="16"/>
        <w:szCs w:val="16"/>
      </w:rPr>
      <w:tab/>
    </w:r>
    <w:r w:rsidRPr="00944AAA">
      <w:rPr>
        <w:rFonts w:asciiTheme="minorHAnsi" w:hAnsiTheme="minorHAnsi" w:cstheme="minorHAnsi"/>
        <w:sz w:val="16"/>
        <w:szCs w:val="16"/>
      </w:rPr>
      <w:tab/>
      <w:t xml:space="preserve">Seite </w:t>
    </w:r>
    <w:r w:rsidRPr="00944AAA">
      <w:rPr>
        <w:rStyle w:val="Seitenzahl"/>
        <w:rFonts w:asciiTheme="minorHAnsi" w:hAnsiTheme="minorHAnsi" w:cstheme="minorHAnsi"/>
        <w:sz w:val="16"/>
        <w:szCs w:val="16"/>
      </w:rPr>
      <w:fldChar w:fldCharType="begin"/>
    </w:r>
    <w:r w:rsidRPr="00944AAA">
      <w:rPr>
        <w:rStyle w:val="Seitenzahl"/>
        <w:rFonts w:asciiTheme="minorHAnsi" w:hAnsiTheme="minorHAnsi" w:cstheme="minorHAnsi"/>
        <w:sz w:val="16"/>
        <w:szCs w:val="16"/>
      </w:rPr>
      <w:instrText xml:space="preserve"> PAGE </w:instrText>
    </w:r>
    <w:r w:rsidRPr="00944AAA">
      <w:rPr>
        <w:rStyle w:val="Seitenzahl"/>
        <w:rFonts w:asciiTheme="minorHAnsi" w:hAnsiTheme="minorHAnsi" w:cstheme="minorHAnsi"/>
        <w:sz w:val="16"/>
        <w:szCs w:val="16"/>
      </w:rPr>
      <w:fldChar w:fldCharType="separate"/>
    </w:r>
    <w:r w:rsidRPr="00944AAA">
      <w:rPr>
        <w:rStyle w:val="Seitenzahl"/>
        <w:rFonts w:asciiTheme="minorHAnsi" w:hAnsiTheme="minorHAnsi" w:cstheme="minorHAnsi"/>
        <w:noProof/>
        <w:sz w:val="16"/>
        <w:szCs w:val="16"/>
      </w:rPr>
      <w:t>2</w:t>
    </w:r>
    <w:r w:rsidRPr="00944AAA">
      <w:rPr>
        <w:rStyle w:val="Seitenzahl"/>
        <w:rFonts w:asciiTheme="minorHAnsi" w:hAnsiTheme="minorHAnsi" w:cstheme="minorHAnsi"/>
        <w:sz w:val="16"/>
        <w:szCs w:val="16"/>
      </w:rPr>
      <w:fldChar w:fldCharType="end"/>
    </w:r>
    <w:r w:rsidRPr="00944AAA">
      <w:rPr>
        <w:rStyle w:val="Seitenzahl"/>
        <w:rFonts w:asciiTheme="minorHAnsi" w:hAnsiTheme="minorHAnsi" w:cstheme="minorHAnsi"/>
        <w:sz w:val="16"/>
        <w:szCs w:val="16"/>
      </w:rPr>
      <w:t xml:space="preserve"> von </w:t>
    </w:r>
    <w:r w:rsidRPr="00944AAA">
      <w:rPr>
        <w:rStyle w:val="Seitenzahl"/>
        <w:rFonts w:asciiTheme="minorHAnsi" w:hAnsiTheme="minorHAnsi" w:cstheme="minorHAnsi"/>
        <w:sz w:val="16"/>
        <w:szCs w:val="16"/>
      </w:rPr>
      <w:fldChar w:fldCharType="begin"/>
    </w:r>
    <w:r w:rsidRPr="00944AAA">
      <w:rPr>
        <w:rStyle w:val="Seitenzahl"/>
        <w:rFonts w:asciiTheme="minorHAnsi" w:hAnsiTheme="minorHAnsi" w:cstheme="minorHAnsi"/>
        <w:sz w:val="16"/>
        <w:szCs w:val="16"/>
      </w:rPr>
      <w:instrText xml:space="preserve"> NUMPAGES </w:instrText>
    </w:r>
    <w:r w:rsidRPr="00944AAA">
      <w:rPr>
        <w:rStyle w:val="Seitenzahl"/>
        <w:rFonts w:asciiTheme="minorHAnsi" w:hAnsiTheme="minorHAnsi" w:cstheme="minorHAnsi"/>
        <w:sz w:val="16"/>
        <w:szCs w:val="16"/>
      </w:rPr>
      <w:fldChar w:fldCharType="separate"/>
    </w:r>
    <w:r w:rsidRPr="00944AAA">
      <w:rPr>
        <w:rStyle w:val="Seitenzahl"/>
        <w:rFonts w:asciiTheme="minorHAnsi" w:hAnsiTheme="minorHAnsi" w:cstheme="minorHAnsi"/>
        <w:noProof/>
        <w:sz w:val="16"/>
        <w:szCs w:val="16"/>
      </w:rPr>
      <w:t>2</w:t>
    </w:r>
    <w:r w:rsidRPr="00944AAA">
      <w:rPr>
        <w:rStyle w:val="Seitenzahl"/>
        <w:rFonts w:asciiTheme="minorHAnsi" w:hAnsiTheme="minorHAnsi" w:cstheme="minorHAnsi"/>
        <w:sz w:val="16"/>
        <w:szCs w:val="16"/>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711E9"/>
    <w:multiLevelType w:val="hybridMultilevel"/>
    <w:tmpl w:val="89BEBA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BE50FC0"/>
    <w:multiLevelType w:val="hybridMultilevel"/>
    <w:tmpl w:val="DA3A8828"/>
    <w:lvl w:ilvl="0" w:tplc="04070017">
      <w:start w:val="1"/>
      <w:numFmt w:val="lowerLetter"/>
      <w:lvlText w:val="%1)"/>
      <w:lvlJc w:val="left"/>
      <w:pPr>
        <w:ind w:left="774" w:hanging="360"/>
      </w:pPr>
    </w:lvl>
    <w:lvl w:ilvl="1" w:tplc="04070019" w:tentative="1">
      <w:start w:val="1"/>
      <w:numFmt w:val="lowerLetter"/>
      <w:lvlText w:val="%2."/>
      <w:lvlJc w:val="left"/>
      <w:pPr>
        <w:ind w:left="1494" w:hanging="360"/>
      </w:pPr>
    </w:lvl>
    <w:lvl w:ilvl="2" w:tplc="0407001B" w:tentative="1">
      <w:start w:val="1"/>
      <w:numFmt w:val="lowerRoman"/>
      <w:lvlText w:val="%3."/>
      <w:lvlJc w:val="right"/>
      <w:pPr>
        <w:ind w:left="2214" w:hanging="180"/>
      </w:pPr>
    </w:lvl>
    <w:lvl w:ilvl="3" w:tplc="0407000F" w:tentative="1">
      <w:start w:val="1"/>
      <w:numFmt w:val="decimal"/>
      <w:lvlText w:val="%4."/>
      <w:lvlJc w:val="left"/>
      <w:pPr>
        <w:ind w:left="2934" w:hanging="360"/>
      </w:pPr>
    </w:lvl>
    <w:lvl w:ilvl="4" w:tplc="04070019" w:tentative="1">
      <w:start w:val="1"/>
      <w:numFmt w:val="lowerLetter"/>
      <w:lvlText w:val="%5."/>
      <w:lvlJc w:val="left"/>
      <w:pPr>
        <w:ind w:left="3654" w:hanging="360"/>
      </w:pPr>
    </w:lvl>
    <w:lvl w:ilvl="5" w:tplc="0407001B" w:tentative="1">
      <w:start w:val="1"/>
      <w:numFmt w:val="lowerRoman"/>
      <w:lvlText w:val="%6."/>
      <w:lvlJc w:val="right"/>
      <w:pPr>
        <w:ind w:left="4374" w:hanging="180"/>
      </w:pPr>
    </w:lvl>
    <w:lvl w:ilvl="6" w:tplc="0407000F" w:tentative="1">
      <w:start w:val="1"/>
      <w:numFmt w:val="decimal"/>
      <w:lvlText w:val="%7."/>
      <w:lvlJc w:val="left"/>
      <w:pPr>
        <w:ind w:left="5094" w:hanging="360"/>
      </w:pPr>
    </w:lvl>
    <w:lvl w:ilvl="7" w:tplc="04070019" w:tentative="1">
      <w:start w:val="1"/>
      <w:numFmt w:val="lowerLetter"/>
      <w:lvlText w:val="%8."/>
      <w:lvlJc w:val="left"/>
      <w:pPr>
        <w:ind w:left="5814" w:hanging="360"/>
      </w:pPr>
    </w:lvl>
    <w:lvl w:ilvl="8" w:tplc="0407001B" w:tentative="1">
      <w:start w:val="1"/>
      <w:numFmt w:val="lowerRoman"/>
      <w:lvlText w:val="%9."/>
      <w:lvlJc w:val="right"/>
      <w:pPr>
        <w:ind w:left="6534" w:hanging="180"/>
      </w:pPr>
    </w:lvl>
  </w:abstractNum>
  <w:abstractNum w:abstractNumId="2" w15:restartNumberingAfterBreak="0">
    <w:nsid w:val="13F12BA1"/>
    <w:multiLevelType w:val="hybridMultilevel"/>
    <w:tmpl w:val="E2D6E7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53F51B3"/>
    <w:multiLevelType w:val="hybridMultilevel"/>
    <w:tmpl w:val="A5927912"/>
    <w:lvl w:ilvl="0" w:tplc="04070017">
      <w:start w:val="1"/>
      <w:numFmt w:val="lowerLetter"/>
      <w:lvlText w:val="%1)"/>
      <w:lvlJc w:val="left"/>
      <w:pPr>
        <w:ind w:left="774" w:hanging="360"/>
      </w:pPr>
    </w:lvl>
    <w:lvl w:ilvl="1" w:tplc="04070019" w:tentative="1">
      <w:start w:val="1"/>
      <w:numFmt w:val="lowerLetter"/>
      <w:lvlText w:val="%2."/>
      <w:lvlJc w:val="left"/>
      <w:pPr>
        <w:ind w:left="1494" w:hanging="360"/>
      </w:pPr>
    </w:lvl>
    <w:lvl w:ilvl="2" w:tplc="0407001B" w:tentative="1">
      <w:start w:val="1"/>
      <w:numFmt w:val="lowerRoman"/>
      <w:lvlText w:val="%3."/>
      <w:lvlJc w:val="right"/>
      <w:pPr>
        <w:ind w:left="2214" w:hanging="180"/>
      </w:pPr>
    </w:lvl>
    <w:lvl w:ilvl="3" w:tplc="0407000F" w:tentative="1">
      <w:start w:val="1"/>
      <w:numFmt w:val="decimal"/>
      <w:lvlText w:val="%4."/>
      <w:lvlJc w:val="left"/>
      <w:pPr>
        <w:ind w:left="2934" w:hanging="360"/>
      </w:pPr>
    </w:lvl>
    <w:lvl w:ilvl="4" w:tplc="04070019" w:tentative="1">
      <w:start w:val="1"/>
      <w:numFmt w:val="lowerLetter"/>
      <w:lvlText w:val="%5."/>
      <w:lvlJc w:val="left"/>
      <w:pPr>
        <w:ind w:left="3654" w:hanging="360"/>
      </w:pPr>
    </w:lvl>
    <w:lvl w:ilvl="5" w:tplc="0407001B" w:tentative="1">
      <w:start w:val="1"/>
      <w:numFmt w:val="lowerRoman"/>
      <w:lvlText w:val="%6."/>
      <w:lvlJc w:val="right"/>
      <w:pPr>
        <w:ind w:left="4374" w:hanging="180"/>
      </w:pPr>
    </w:lvl>
    <w:lvl w:ilvl="6" w:tplc="0407000F" w:tentative="1">
      <w:start w:val="1"/>
      <w:numFmt w:val="decimal"/>
      <w:lvlText w:val="%7."/>
      <w:lvlJc w:val="left"/>
      <w:pPr>
        <w:ind w:left="5094" w:hanging="360"/>
      </w:pPr>
    </w:lvl>
    <w:lvl w:ilvl="7" w:tplc="04070019" w:tentative="1">
      <w:start w:val="1"/>
      <w:numFmt w:val="lowerLetter"/>
      <w:lvlText w:val="%8."/>
      <w:lvlJc w:val="left"/>
      <w:pPr>
        <w:ind w:left="5814" w:hanging="360"/>
      </w:pPr>
    </w:lvl>
    <w:lvl w:ilvl="8" w:tplc="0407001B" w:tentative="1">
      <w:start w:val="1"/>
      <w:numFmt w:val="lowerRoman"/>
      <w:lvlText w:val="%9."/>
      <w:lvlJc w:val="right"/>
      <w:pPr>
        <w:ind w:left="6534" w:hanging="180"/>
      </w:pPr>
    </w:lvl>
  </w:abstractNum>
  <w:abstractNum w:abstractNumId="4" w15:restartNumberingAfterBreak="0">
    <w:nsid w:val="1E391BE8"/>
    <w:multiLevelType w:val="hybridMultilevel"/>
    <w:tmpl w:val="51605768"/>
    <w:lvl w:ilvl="0" w:tplc="0407000F">
      <w:start w:val="1"/>
      <w:numFmt w:val="decimal"/>
      <w:lvlText w:val="%1."/>
      <w:lvlJc w:val="left"/>
      <w:pPr>
        <w:tabs>
          <w:tab w:val="num" w:pos="720"/>
        </w:tabs>
        <w:ind w:left="720" w:hanging="360"/>
      </w:pPr>
    </w:lvl>
    <w:lvl w:ilvl="1" w:tplc="04070019">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5" w15:restartNumberingAfterBreak="0">
    <w:nsid w:val="1F69293A"/>
    <w:multiLevelType w:val="hybridMultilevel"/>
    <w:tmpl w:val="51605768"/>
    <w:lvl w:ilvl="0" w:tplc="0407000F">
      <w:start w:val="1"/>
      <w:numFmt w:val="decimal"/>
      <w:lvlText w:val="%1."/>
      <w:lvlJc w:val="left"/>
      <w:pPr>
        <w:tabs>
          <w:tab w:val="num" w:pos="720"/>
        </w:tabs>
        <w:ind w:left="720" w:hanging="360"/>
      </w:pPr>
    </w:lvl>
    <w:lvl w:ilvl="1" w:tplc="04070019">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6" w15:restartNumberingAfterBreak="0">
    <w:nsid w:val="546A2B02"/>
    <w:multiLevelType w:val="hybridMultilevel"/>
    <w:tmpl w:val="34D07AD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5DAA7A3C"/>
    <w:multiLevelType w:val="hybridMultilevel"/>
    <w:tmpl w:val="5C407444"/>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8" w15:restartNumberingAfterBreak="0">
    <w:nsid w:val="60090D32"/>
    <w:multiLevelType w:val="hybridMultilevel"/>
    <w:tmpl w:val="A5927912"/>
    <w:lvl w:ilvl="0" w:tplc="04070017">
      <w:start w:val="1"/>
      <w:numFmt w:val="lowerLetter"/>
      <w:lvlText w:val="%1)"/>
      <w:lvlJc w:val="left"/>
      <w:pPr>
        <w:ind w:left="774" w:hanging="360"/>
      </w:pPr>
    </w:lvl>
    <w:lvl w:ilvl="1" w:tplc="04070019" w:tentative="1">
      <w:start w:val="1"/>
      <w:numFmt w:val="lowerLetter"/>
      <w:lvlText w:val="%2."/>
      <w:lvlJc w:val="left"/>
      <w:pPr>
        <w:ind w:left="1494" w:hanging="360"/>
      </w:pPr>
    </w:lvl>
    <w:lvl w:ilvl="2" w:tplc="0407001B" w:tentative="1">
      <w:start w:val="1"/>
      <w:numFmt w:val="lowerRoman"/>
      <w:lvlText w:val="%3."/>
      <w:lvlJc w:val="right"/>
      <w:pPr>
        <w:ind w:left="2214" w:hanging="180"/>
      </w:pPr>
    </w:lvl>
    <w:lvl w:ilvl="3" w:tplc="0407000F" w:tentative="1">
      <w:start w:val="1"/>
      <w:numFmt w:val="decimal"/>
      <w:lvlText w:val="%4."/>
      <w:lvlJc w:val="left"/>
      <w:pPr>
        <w:ind w:left="2934" w:hanging="360"/>
      </w:pPr>
    </w:lvl>
    <w:lvl w:ilvl="4" w:tplc="04070019" w:tentative="1">
      <w:start w:val="1"/>
      <w:numFmt w:val="lowerLetter"/>
      <w:lvlText w:val="%5."/>
      <w:lvlJc w:val="left"/>
      <w:pPr>
        <w:ind w:left="3654" w:hanging="360"/>
      </w:pPr>
    </w:lvl>
    <w:lvl w:ilvl="5" w:tplc="0407001B" w:tentative="1">
      <w:start w:val="1"/>
      <w:numFmt w:val="lowerRoman"/>
      <w:lvlText w:val="%6."/>
      <w:lvlJc w:val="right"/>
      <w:pPr>
        <w:ind w:left="4374" w:hanging="180"/>
      </w:pPr>
    </w:lvl>
    <w:lvl w:ilvl="6" w:tplc="0407000F" w:tentative="1">
      <w:start w:val="1"/>
      <w:numFmt w:val="decimal"/>
      <w:lvlText w:val="%7."/>
      <w:lvlJc w:val="left"/>
      <w:pPr>
        <w:ind w:left="5094" w:hanging="360"/>
      </w:pPr>
    </w:lvl>
    <w:lvl w:ilvl="7" w:tplc="04070019" w:tentative="1">
      <w:start w:val="1"/>
      <w:numFmt w:val="lowerLetter"/>
      <w:lvlText w:val="%8."/>
      <w:lvlJc w:val="left"/>
      <w:pPr>
        <w:ind w:left="5814" w:hanging="360"/>
      </w:pPr>
    </w:lvl>
    <w:lvl w:ilvl="8" w:tplc="0407001B" w:tentative="1">
      <w:start w:val="1"/>
      <w:numFmt w:val="lowerRoman"/>
      <w:lvlText w:val="%9."/>
      <w:lvlJc w:val="right"/>
      <w:pPr>
        <w:ind w:left="6534" w:hanging="180"/>
      </w:pPr>
    </w:lvl>
  </w:abstractNum>
  <w:abstractNum w:abstractNumId="9" w15:restartNumberingAfterBreak="0">
    <w:nsid w:val="700C492C"/>
    <w:multiLevelType w:val="hybridMultilevel"/>
    <w:tmpl w:val="5FA4925C"/>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0" w15:restartNumberingAfterBreak="0">
    <w:nsid w:val="74C15075"/>
    <w:multiLevelType w:val="hybridMultilevel"/>
    <w:tmpl w:val="A67A2B36"/>
    <w:lvl w:ilvl="0" w:tplc="04070001">
      <w:start w:val="1"/>
      <w:numFmt w:val="bullet"/>
      <w:lvlText w:val=""/>
      <w:lvlJc w:val="left"/>
      <w:pPr>
        <w:ind w:left="2136" w:hanging="360"/>
      </w:pPr>
      <w:rPr>
        <w:rFonts w:ascii="Symbol" w:hAnsi="Symbol" w:hint="default"/>
      </w:rPr>
    </w:lvl>
    <w:lvl w:ilvl="1" w:tplc="04070003" w:tentative="1">
      <w:start w:val="1"/>
      <w:numFmt w:val="bullet"/>
      <w:lvlText w:val="o"/>
      <w:lvlJc w:val="left"/>
      <w:pPr>
        <w:ind w:left="2856" w:hanging="360"/>
      </w:pPr>
      <w:rPr>
        <w:rFonts w:ascii="Courier New" w:hAnsi="Courier New" w:cs="Courier New" w:hint="default"/>
      </w:rPr>
    </w:lvl>
    <w:lvl w:ilvl="2" w:tplc="04070005" w:tentative="1">
      <w:start w:val="1"/>
      <w:numFmt w:val="bullet"/>
      <w:lvlText w:val=""/>
      <w:lvlJc w:val="left"/>
      <w:pPr>
        <w:ind w:left="3576" w:hanging="360"/>
      </w:pPr>
      <w:rPr>
        <w:rFonts w:ascii="Wingdings" w:hAnsi="Wingdings" w:hint="default"/>
      </w:rPr>
    </w:lvl>
    <w:lvl w:ilvl="3" w:tplc="04070001" w:tentative="1">
      <w:start w:val="1"/>
      <w:numFmt w:val="bullet"/>
      <w:lvlText w:val=""/>
      <w:lvlJc w:val="left"/>
      <w:pPr>
        <w:ind w:left="4296" w:hanging="360"/>
      </w:pPr>
      <w:rPr>
        <w:rFonts w:ascii="Symbol" w:hAnsi="Symbol" w:hint="default"/>
      </w:rPr>
    </w:lvl>
    <w:lvl w:ilvl="4" w:tplc="04070003" w:tentative="1">
      <w:start w:val="1"/>
      <w:numFmt w:val="bullet"/>
      <w:lvlText w:val="o"/>
      <w:lvlJc w:val="left"/>
      <w:pPr>
        <w:ind w:left="5016" w:hanging="360"/>
      </w:pPr>
      <w:rPr>
        <w:rFonts w:ascii="Courier New" w:hAnsi="Courier New" w:cs="Courier New" w:hint="default"/>
      </w:rPr>
    </w:lvl>
    <w:lvl w:ilvl="5" w:tplc="04070005" w:tentative="1">
      <w:start w:val="1"/>
      <w:numFmt w:val="bullet"/>
      <w:lvlText w:val=""/>
      <w:lvlJc w:val="left"/>
      <w:pPr>
        <w:ind w:left="5736" w:hanging="360"/>
      </w:pPr>
      <w:rPr>
        <w:rFonts w:ascii="Wingdings" w:hAnsi="Wingdings" w:hint="default"/>
      </w:rPr>
    </w:lvl>
    <w:lvl w:ilvl="6" w:tplc="04070001" w:tentative="1">
      <w:start w:val="1"/>
      <w:numFmt w:val="bullet"/>
      <w:lvlText w:val=""/>
      <w:lvlJc w:val="left"/>
      <w:pPr>
        <w:ind w:left="6456" w:hanging="360"/>
      </w:pPr>
      <w:rPr>
        <w:rFonts w:ascii="Symbol" w:hAnsi="Symbol" w:hint="default"/>
      </w:rPr>
    </w:lvl>
    <w:lvl w:ilvl="7" w:tplc="04070003" w:tentative="1">
      <w:start w:val="1"/>
      <w:numFmt w:val="bullet"/>
      <w:lvlText w:val="o"/>
      <w:lvlJc w:val="left"/>
      <w:pPr>
        <w:ind w:left="7176" w:hanging="360"/>
      </w:pPr>
      <w:rPr>
        <w:rFonts w:ascii="Courier New" w:hAnsi="Courier New" w:cs="Courier New" w:hint="default"/>
      </w:rPr>
    </w:lvl>
    <w:lvl w:ilvl="8" w:tplc="04070005" w:tentative="1">
      <w:start w:val="1"/>
      <w:numFmt w:val="bullet"/>
      <w:lvlText w:val=""/>
      <w:lvlJc w:val="left"/>
      <w:pPr>
        <w:ind w:left="7896" w:hanging="360"/>
      </w:pPr>
      <w:rPr>
        <w:rFonts w:ascii="Wingdings" w:hAnsi="Wingdings" w:hint="default"/>
      </w:rPr>
    </w:lvl>
  </w:abstractNum>
  <w:abstractNum w:abstractNumId="11" w15:restartNumberingAfterBreak="0">
    <w:nsid w:val="7B9856FC"/>
    <w:multiLevelType w:val="hybridMultilevel"/>
    <w:tmpl w:val="B28C51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10"/>
  </w:num>
  <w:num w:numId="4">
    <w:abstractNumId w:val="1"/>
  </w:num>
  <w:num w:numId="5">
    <w:abstractNumId w:val="11"/>
  </w:num>
  <w:num w:numId="6">
    <w:abstractNumId w:val="6"/>
  </w:num>
  <w:num w:numId="7">
    <w:abstractNumId w:val="0"/>
  </w:num>
  <w:num w:numId="8">
    <w:abstractNumId w:val="9"/>
  </w:num>
  <w:num w:numId="9">
    <w:abstractNumId w:val="3"/>
  </w:num>
  <w:num w:numId="10">
    <w:abstractNumId w:val="5"/>
  </w:num>
  <w:num w:numId="11">
    <w:abstractNumId w:val="2"/>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7DA"/>
    <w:rsid w:val="0000144F"/>
    <w:rsid w:val="00012352"/>
    <w:rsid w:val="00060DD6"/>
    <w:rsid w:val="000A70CD"/>
    <w:rsid w:val="000D6A5D"/>
    <w:rsid w:val="000E35E2"/>
    <w:rsid w:val="00185B93"/>
    <w:rsid w:val="001D4643"/>
    <w:rsid w:val="00201E50"/>
    <w:rsid w:val="002313C9"/>
    <w:rsid w:val="00251D37"/>
    <w:rsid w:val="00273413"/>
    <w:rsid w:val="002A1E2D"/>
    <w:rsid w:val="002B6105"/>
    <w:rsid w:val="002B7AA8"/>
    <w:rsid w:val="00300F13"/>
    <w:rsid w:val="0030633F"/>
    <w:rsid w:val="00317C63"/>
    <w:rsid w:val="003205BC"/>
    <w:rsid w:val="003368E1"/>
    <w:rsid w:val="00344C1D"/>
    <w:rsid w:val="00350E91"/>
    <w:rsid w:val="003D1071"/>
    <w:rsid w:val="003F7156"/>
    <w:rsid w:val="00423DF4"/>
    <w:rsid w:val="004764E7"/>
    <w:rsid w:val="004813EC"/>
    <w:rsid w:val="004953CE"/>
    <w:rsid w:val="004D57DA"/>
    <w:rsid w:val="004D78E4"/>
    <w:rsid w:val="00502705"/>
    <w:rsid w:val="00513E7C"/>
    <w:rsid w:val="00533921"/>
    <w:rsid w:val="00570F50"/>
    <w:rsid w:val="0057560B"/>
    <w:rsid w:val="0057591D"/>
    <w:rsid w:val="005A5CC1"/>
    <w:rsid w:val="005C4C4C"/>
    <w:rsid w:val="00644E6D"/>
    <w:rsid w:val="00654D95"/>
    <w:rsid w:val="0066154A"/>
    <w:rsid w:val="00662289"/>
    <w:rsid w:val="00682FA5"/>
    <w:rsid w:val="006A356F"/>
    <w:rsid w:val="006C6EED"/>
    <w:rsid w:val="006D2CEE"/>
    <w:rsid w:val="006E3285"/>
    <w:rsid w:val="00716010"/>
    <w:rsid w:val="007247F4"/>
    <w:rsid w:val="00747187"/>
    <w:rsid w:val="007732DC"/>
    <w:rsid w:val="00785D63"/>
    <w:rsid w:val="00811B02"/>
    <w:rsid w:val="0082762E"/>
    <w:rsid w:val="008A175B"/>
    <w:rsid w:val="008A636F"/>
    <w:rsid w:val="008B74A7"/>
    <w:rsid w:val="008D5C3E"/>
    <w:rsid w:val="008E4403"/>
    <w:rsid w:val="009227DF"/>
    <w:rsid w:val="009242C0"/>
    <w:rsid w:val="00940AC5"/>
    <w:rsid w:val="00944AAA"/>
    <w:rsid w:val="009845F9"/>
    <w:rsid w:val="009865AB"/>
    <w:rsid w:val="00991C73"/>
    <w:rsid w:val="009A3A5E"/>
    <w:rsid w:val="00A2242D"/>
    <w:rsid w:val="00A45C2B"/>
    <w:rsid w:val="00A53A83"/>
    <w:rsid w:val="00A74A1C"/>
    <w:rsid w:val="00AB67B4"/>
    <w:rsid w:val="00B511A9"/>
    <w:rsid w:val="00B60FEA"/>
    <w:rsid w:val="00B619A7"/>
    <w:rsid w:val="00BC1214"/>
    <w:rsid w:val="00BD1D72"/>
    <w:rsid w:val="00BD5166"/>
    <w:rsid w:val="00C64F84"/>
    <w:rsid w:val="00C80475"/>
    <w:rsid w:val="00CF6775"/>
    <w:rsid w:val="00D16E50"/>
    <w:rsid w:val="00D2045E"/>
    <w:rsid w:val="00D320EE"/>
    <w:rsid w:val="00D4103A"/>
    <w:rsid w:val="00D50FE4"/>
    <w:rsid w:val="00DA045D"/>
    <w:rsid w:val="00DA26BA"/>
    <w:rsid w:val="00DC2E8B"/>
    <w:rsid w:val="00DF0EEB"/>
    <w:rsid w:val="00DF3E39"/>
    <w:rsid w:val="00E0193E"/>
    <w:rsid w:val="00E05180"/>
    <w:rsid w:val="00E11831"/>
    <w:rsid w:val="00E415AA"/>
    <w:rsid w:val="00E55B62"/>
    <w:rsid w:val="00EB24AC"/>
    <w:rsid w:val="00F203B2"/>
    <w:rsid w:val="00F55BC6"/>
    <w:rsid w:val="00F616CA"/>
    <w:rsid w:val="00F620D4"/>
    <w:rsid w:val="00FA3FD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70AB1"/>
  <w15:chartTrackingRefBased/>
  <w15:docId w15:val="{AAEFCDBF-E324-448F-B90F-44B242D83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27341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BD1D7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4D57DA"/>
    <w:pPr>
      <w:tabs>
        <w:tab w:val="center" w:pos="4536"/>
        <w:tab w:val="right" w:pos="9072"/>
      </w:tabs>
      <w:spacing w:after="0" w:line="240" w:lineRule="auto"/>
    </w:pPr>
    <w:rPr>
      <w:rFonts w:ascii="Arial" w:eastAsia="Times New Roman" w:hAnsi="Arial" w:cs="Arial"/>
      <w:color w:val="000000"/>
      <w:sz w:val="24"/>
      <w:szCs w:val="24"/>
      <w:lang w:eastAsia="de-DE"/>
    </w:rPr>
  </w:style>
  <w:style w:type="character" w:customStyle="1" w:styleId="KopfzeileZchn">
    <w:name w:val="Kopfzeile Zchn"/>
    <w:basedOn w:val="Absatz-Standardschriftart"/>
    <w:link w:val="Kopfzeile"/>
    <w:rsid w:val="004D57DA"/>
    <w:rPr>
      <w:rFonts w:ascii="Arial" w:eastAsia="Times New Roman" w:hAnsi="Arial" w:cs="Arial"/>
      <w:color w:val="000000"/>
      <w:sz w:val="24"/>
      <w:szCs w:val="24"/>
      <w:lang w:eastAsia="de-DE"/>
    </w:rPr>
  </w:style>
  <w:style w:type="character" w:styleId="Seitenzahl">
    <w:name w:val="page number"/>
    <w:basedOn w:val="Absatz-Standardschriftart"/>
    <w:rsid w:val="004D57DA"/>
  </w:style>
  <w:style w:type="character" w:styleId="Platzhaltertext">
    <w:name w:val="Placeholder Text"/>
    <w:basedOn w:val="Absatz-Standardschriftart"/>
    <w:uiPriority w:val="99"/>
    <w:semiHidden/>
    <w:rsid w:val="004D57DA"/>
    <w:rPr>
      <w:color w:val="808080"/>
    </w:rPr>
  </w:style>
  <w:style w:type="paragraph" w:styleId="Listenabsatz">
    <w:name w:val="List Paragraph"/>
    <w:basedOn w:val="Standard"/>
    <w:uiPriority w:val="34"/>
    <w:qFormat/>
    <w:rsid w:val="00350E91"/>
    <w:pPr>
      <w:ind w:left="720"/>
      <w:contextualSpacing/>
    </w:pPr>
  </w:style>
  <w:style w:type="paragraph" w:styleId="Fuzeile">
    <w:name w:val="footer"/>
    <w:basedOn w:val="Standard"/>
    <w:link w:val="FuzeileZchn"/>
    <w:uiPriority w:val="99"/>
    <w:unhideWhenUsed/>
    <w:rsid w:val="00944AA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44AAA"/>
  </w:style>
  <w:style w:type="character" w:styleId="Hyperlink">
    <w:name w:val="Hyperlink"/>
    <w:basedOn w:val="Absatz-Standardschriftart"/>
    <w:uiPriority w:val="99"/>
    <w:unhideWhenUsed/>
    <w:rsid w:val="00940AC5"/>
    <w:rPr>
      <w:color w:val="0563C1" w:themeColor="hyperlink"/>
      <w:u w:val="single"/>
    </w:rPr>
  </w:style>
  <w:style w:type="character" w:styleId="NichtaufgelsteErwhnung">
    <w:name w:val="Unresolved Mention"/>
    <w:basedOn w:val="Absatz-Standardschriftart"/>
    <w:uiPriority w:val="99"/>
    <w:semiHidden/>
    <w:unhideWhenUsed/>
    <w:rsid w:val="00940AC5"/>
    <w:rPr>
      <w:color w:val="605E5C"/>
      <w:shd w:val="clear" w:color="auto" w:fill="E1DFDD"/>
    </w:rPr>
  </w:style>
  <w:style w:type="character" w:customStyle="1" w:styleId="berschrift1Zchn">
    <w:name w:val="Überschrift 1 Zchn"/>
    <w:basedOn w:val="Absatz-Standardschriftart"/>
    <w:link w:val="berschrift1"/>
    <w:uiPriority w:val="9"/>
    <w:rsid w:val="00273413"/>
    <w:rPr>
      <w:rFonts w:asciiTheme="majorHAnsi" w:eastAsiaTheme="majorEastAsia" w:hAnsiTheme="majorHAnsi" w:cstheme="majorBidi"/>
      <w:color w:val="2F5496" w:themeColor="accent1" w:themeShade="BF"/>
      <w:sz w:val="32"/>
      <w:szCs w:val="32"/>
    </w:rPr>
  </w:style>
  <w:style w:type="paragraph" w:styleId="Inhaltsverzeichnisberschrift">
    <w:name w:val="TOC Heading"/>
    <w:basedOn w:val="berschrift1"/>
    <w:next w:val="Standard"/>
    <w:uiPriority w:val="39"/>
    <w:unhideWhenUsed/>
    <w:qFormat/>
    <w:rsid w:val="00273413"/>
    <w:pPr>
      <w:outlineLvl w:val="9"/>
    </w:pPr>
    <w:rPr>
      <w:lang w:eastAsia="de-DE"/>
    </w:rPr>
  </w:style>
  <w:style w:type="paragraph" w:styleId="Verzeichnis1">
    <w:name w:val="toc 1"/>
    <w:basedOn w:val="Standard"/>
    <w:next w:val="Standard"/>
    <w:autoRedefine/>
    <w:uiPriority w:val="39"/>
    <w:unhideWhenUsed/>
    <w:rsid w:val="00273413"/>
    <w:pPr>
      <w:spacing w:after="100"/>
    </w:pPr>
  </w:style>
  <w:style w:type="character" w:customStyle="1" w:styleId="berschrift2Zchn">
    <w:name w:val="Überschrift 2 Zchn"/>
    <w:basedOn w:val="Absatz-Standardschriftart"/>
    <w:link w:val="berschrift2"/>
    <w:uiPriority w:val="9"/>
    <w:rsid w:val="00BD1D72"/>
    <w:rPr>
      <w:rFonts w:asciiTheme="majorHAnsi" w:eastAsiaTheme="majorEastAsia" w:hAnsiTheme="majorHAnsi" w:cstheme="majorBidi"/>
      <w:color w:val="2F5496" w:themeColor="accent1" w:themeShade="BF"/>
      <w:sz w:val="26"/>
      <w:szCs w:val="26"/>
    </w:rPr>
  </w:style>
  <w:style w:type="paragraph" w:styleId="Titel">
    <w:name w:val="Title"/>
    <w:basedOn w:val="Standard"/>
    <w:next w:val="Standard"/>
    <w:link w:val="TitelZchn"/>
    <w:uiPriority w:val="10"/>
    <w:qFormat/>
    <w:rsid w:val="00BD1D7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BD1D72"/>
    <w:rPr>
      <w:rFonts w:asciiTheme="majorHAnsi" w:eastAsiaTheme="majorEastAsia" w:hAnsiTheme="majorHAnsi" w:cstheme="majorBidi"/>
      <w:spacing w:val="-10"/>
      <w:kern w:val="28"/>
      <w:sz w:val="56"/>
      <w:szCs w:val="56"/>
    </w:rPr>
  </w:style>
  <w:style w:type="character" w:styleId="BesuchterLink">
    <w:name w:val="FollowedHyperlink"/>
    <w:basedOn w:val="Absatz-Standardschriftart"/>
    <w:uiPriority w:val="99"/>
    <w:semiHidden/>
    <w:unhideWhenUsed/>
    <w:rsid w:val="004D78E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paichinger-schallpegelmesser.de/Kondensatoren_Ziegler.docx" TargetMode="External"/><Relationship Id="rId13" Type="http://schemas.openxmlformats.org/officeDocument/2006/relationships/hyperlink" Target="https://www.geogebra.org/m/knncz9e6" TargetMode="External"/><Relationship Id="rId18" Type="http://schemas.openxmlformats.org/officeDocument/2006/relationships/image" Target="media/image6.JPG"/><Relationship Id="rId26" Type="http://schemas.openxmlformats.org/officeDocument/2006/relationships/image" Target="media/image12.jpeg"/><Relationship Id="rId3" Type="http://schemas.openxmlformats.org/officeDocument/2006/relationships/styles" Target="styles.xml"/><Relationship Id="rId21" Type="http://schemas.openxmlformats.org/officeDocument/2006/relationships/image" Target="media/image8.jpeg"/><Relationship Id="rId7" Type="http://schemas.openxmlformats.org/officeDocument/2006/relationships/endnotes" Target="endnotes.xml"/><Relationship Id="rId12" Type="http://schemas.openxmlformats.org/officeDocument/2006/relationships/image" Target="media/image3.TIF"/><Relationship Id="rId17" Type="http://schemas.openxmlformats.org/officeDocument/2006/relationships/hyperlink" Target="https://www.geogebra.org/m/knncz9e6" TargetMode="External"/><Relationship Id="rId25" Type="http://schemas.openxmlformats.org/officeDocument/2006/relationships/image" Target="media/image11.jpeg"/><Relationship Id="rId2" Type="http://schemas.openxmlformats.org/officeDocument/2006/relationships/numbering" Target="numbering.xml"/><Relationship Id="rId16" Type="http://schemas.openxmlformats.org/officeDocument/2006/relationships/image" Target="media/image5.TIF"/><Relationship Id="rId20" Type="http://schemas.openxmlformats.org/officeDocument/2006/relationships/image" Target="media/image7.TI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Relationship Id="rId24" Type="http://schemas.openxmlformats.org/officeDocument/2006/relationships/image" Target="media/image10.jpeg"/><Relationship Id="rId5" Type="http://schemas.openxmlformats.org/officeDocument/2006/relationships/webSettings" Target="webSettings.xml"/><Relationship Id="rId15" Type="http://schemas.openxmlformats.org/officeDocument/2006/relationships/hyperlink" Target="https://www.geogebra.org/m/knncz9e6" TargetMode="External"/><Relationship Id="rId23" Type="http://schemas.openxmlformats.org/officeDocument/2006/relationships/hyperlink" Target="https://www.geogebra.org/m/knncz9e6" TargetMode="External"/><Relationship Id="rId28" Type="http://schemas.openxmlformats.org/officeDocument/2006/relationships/footer" Target="footer1.xml"/><Relationship Id="rId10" Type="http://schemas.openxmlformats.org/officeDocument/2006/relationships/image" Target="media/image1.tiff"/><Relationship Id="rId19" Type="http://schemas.openxmlformats.org/officeDocument/2006/relationships/hyperlink" Target="https://www.geogebra.org/m/knncz9e6" TargetMode="External"/><Relationship Id="rId4" Type="http://schemas.openxmlformats.org/officeDocument/2006/relationships/settings" Target="settings.xml"/><Relationship Id="rId9" Type="http://schemas.openxmlformats.org/officeDocument/2006/relationships/hyperlink" Target="https://www.conrad.de/de/p/barthelme-00181208-skalenlampe-12-v-0-96-w-sockel-e5-5-klar-1-st-727954.html" TargetMode="External"/><Relationship Id="rId14" Type="http://schemas.openxmlformats.org/officeDocument/2006/relationships/image" Target="media/image4.TIF"/><Relationship Id="rId22" Type="http://schemas.openxmlformats.org/officeDocument/2006/relationships/image" Target="media/image9.TIF"/><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D45326-4D2E-4883-8BCB-A5177A13ED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2758</Words>
  <Characters>17379</Characters>
  <Application>Microsoft Office Word</Application>
  <DocSecurity>0</DocSecurity>
  <Lines>144</Lines>
  <Paragraphs>40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Ziegler</dc:creator>
  <cp:keywords/>
  <dc:description/>
  <cp:lastModifiedBy>Markus Ziegler</cp:lastModifiedBy>
  <cp:revision>43</cp:revision>
  <cp:lastPrinted>2023-12-09T17:02:00Z</cp:lastPrinted>
  <dcterms:created xsi:type="dcterms:W3CDTF">2023-02-13T16:35:00Z</dcterms:created>
  <dcterms:modified xsi:type="dcterms:W3CDTF">2023-12-09T17:02:00Z</dcterms:modified>
</cp:coreProperties>
</file>